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AEC" w:rsidRDefault="005A6AEC">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7pt;margin-top:998pt;width:25pt;height:33pt;z-index:251659264;mso-position-horizontal-relative:page;mso-position-vertical-relative:page;mso-width-relative:page;mso-height-relative:page">
            <v:imagedata r:id="rId8" o:title=""/>
            <w10:wrap anchorx="page" anchory="page"/>
          </v:shape>
        </w:pict>
      </w:r>
      <w:r w:rsidR="00A93438">
        <w:rPr>
          <w:color w:val="FF0000"/>
          <w:sz w:val="28"/>
          <w:szCs w:val="28"/>
        </w:rPr>
        <w:t>专题</w:t>
      </w:r>
      <w:r w:rsidR="00A93438">
        <w:rPr>
          <w:color w:val="FF0000"/>
          <w:sz w:val="28"/>
          <w:szCs w:val="28"/>
        </w:rPr>
        <w:t>0</w:t>
      </w:r>
      <w:r w:rsidR="00A93438">
        <w:rPr>
          <w:rFonts w:hint="eastAsia"/>
          <w:color w:val="FF0000"/>
          <w:sz w:val="28"/>
          <w:szCs w:val="28"/>
        </w:rPr>
        <w:t xml:space="preserve">4 </w:t>
      </w:r>
      <w:r w:rsidR="00A93438">
        <w:rPr>
          <w:rFonts w:hint="eastAsia"/>
          <w:color w:val="FF0000"/>
          <w:sz w:val="28"/>
          <w:szCs w:val="28"/>
        </w:rPr>
        <w:t>从句</w:t>
      </w:r>
    </w:p>
    <w:p w:rsidR="005A6AEC" w:rsidRDefault="00A93438">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5A6AEC" w:rsidRDefault="00A93438">
      <w:pPr>
        <w:numPr>
          <w:ilvl w:val="0"/>
          <w:numId w:val="1"/>
        </w:numPr>
        <w:spacing w:line="360" w:lineRule="auto"/>
        <w:rPr>
          <w:rFonts w:eastAsia="Times New Roman"/>
          <w:color w:val="000000"/>
        </w:rPr>
      </w:pPr>
      <w:r>
        <w:rPr>
          <w:color w:val="FF0000"/>
          <w:szCs w:val="21"/>
        </w:rPr>
        <w:t>（</w:t>
      </w:r>
      <w:r>
        <w:rPr>
          <w:color w:val="FF0000"/>
          <w:szCs w:val="21"/>
        </w:rPr>
        <w:t>2022</w:t>
      </w:r>
      <w:r>
        <w:rPr>
          <w:color w:val="FF0000"/>
          <w:szCs w:val="21"/>
        </w:rPr>
        <w:t>年全国甲卷语法填空）</w:t>
      </w:r>
      <w:r>
        <w:rPr>
          <w:rFonts w:eastAsia="Times New Roman"/>
          <w:color w:val="000000"/>
        </w:rPr>
        <w:t xml:space="preserve">On the 1,100. Kilometer journey, the man Cao Shengkang, </w:t>
      </w:r>
      <w:r>
        <w:rPr>
          <w:rFonts w:ascii="宋体" w:hAnsi="宋体" w:cs="宋体"/>
          <w:color w:val="000000"/>
          <w:u w:val="single"/>
        </w:rPr>
        <w:t>___62___</w:t>
      </w:r>
      <w:r>
        <w:rPr>
          <w:rFonts w:eastAsia="Times New Roman"/>
          <w:color w:val="000000"/>
        </w:rPr>
        <w:t xml:space="preserve"> lost his eyesight at the age of eight in a car accident, crossed 40 cities and counties in three province.</w:t>
      </w:r>
    </w:p>
    <w:p w:rsidR="005A6AEC" w:rsidRDefault="00A93438">
      <w:pPr>
        <w:numPr>
          <w:ilvl w:val="0"/>
          <w:numId w:val="2"/>
        </w:numPr>
        <w:spacing w:line="360" w:lineRule="auto"/>
        <w:jc w:val="left"/>
        <w:textAlignment w:val="center"/>
        <w:rPr>
          <w:color w:val="FF0000"/>
        </w:rPr>
      </w:pPr>
      <w:r>
        <w:rPr>
          <w:color w:val="FF0000"/>
        </w:rPr>
        <w:t>【答案】</w:t>
      </w:r>
      <w:r>
        <w:rPr>
          <w:rFonts w:eastAsia="Times New Roman"/>
          <w:color w:val="FF0000"/>
        </w:rPr>
        <w:t>who</w:t>
      </w:r>
    </w:p>
    <w:p w:rsidR="005A6AEC" w:rsidRDefault="00A9343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考查定语从句。句意：</w:t>
      </w:r>
      <w:r>
        <w:rPr>
          <w:rFonts w:hint="eastAsia"/>
          <w:color w:val="FF0000"/>
          <w:szCs w:val="21"/>
        </w:rPr>
        <w:t>在这</w:t>
      </w:r>
      <w:r>
        <w:rPr>
          <w:rFonts w:hint="eastAsia"/>
          <w:color w:val="FF0000"/>
          <w:szCs w:val="21"/>
        </w:rPr>
        <w:t>1100</w:t>
      </w:r>
      <w:r>
        <w:rPr>
          <w:rFonts w:hint="eastAsia"/>
          <w:color w:val="FF0000"/>
          <w:szCs w:val="21"/>
        </w:rPr>
        <w:t>公里的旅程中，这位在</w:t>
      </w:r>
      <w:r>
        <w:rPr>
          <w:rFonts w:hint="eastAsia"/>
          <w:color w:val="FF0000"/>
          <w:szCs w:val="21"/>
        </w:rPr>
        <w:t>8</w:t>
      </w:r>
      <w:r>
        <w:rPr>
          <w:rFonts w:hint="eastAsia"/>
          <w:color w:val="FF0000"/>
          <w:szCs w:val="21"/>
        </w:rPr>
        <w:t>岁时因车祸而失明的男子曹胜康穿越了三个省的</w:t>
      </w:r>
      <w:r>
        <w:rPr>
          <w:rFonts w:hint="eastAsia"/>
          <w:color w:val="FF0000"/>
          <w:szCs w:val="21"/>
        </w:rPr>
        <w:t>40</w:t>
      </w:r>
      <w:r>
        <w:rPr>
          <w:rFonts w:hint="eastAsia"/>
          <w:color w:val="FF0000"/>
          <w:szCs w:val="21"/>
        </w:rPr>
        <w:t>个城市和县城</w:t>
      </w:r>
      <w:r>
        <w:rPr>
          <w:rFonts w:ascii="宋体" w:hAnsi="宋体" w:cs="宋体"/>
          <w:color w:val="FF0000"/>
        </w:rPr>
        <w:t>。分析句子结合句意可知，此处是非限定性定语从句，先行词为</w:t>
      </w:r>
      <w:r>
        <w:rPr>
          <w:rFonts w:eastAsia="Times New Roman"/>
          <w:color w:val="FF0000"/>
        </w:rPr>
        <w:t>Cao Shengkang</w:t>
      </w:r>
      <w:r>
        <w:rPr>
          <w:rFonts w:ascii="宋体" w:hAnsi="宋体" w:cs="宋体"/>
          <w:color w:val="FF0000"/>
        </w:rPr>
        <w:t>，指人，在从句中作主语，应用关系代词</w:t>
      </w:r>
      <w:r>
        <w:rPr>
          <w:rFonts w:eastAsia="Times New Roman"/>
          <w:color w:val="FF0000"/>
        </w:rPr>
        <w:t>who</w:t>
      </w:r>
      <w:r>
        <w:rPr>
          <w:rFonts w:ascii="宋体" w:hAnsi="宋体" w:cs="宋体"/>
          <w:color w:val="FF0000"/>
        </w:rPr>
        <w:t>引导。故填</w:t>
      </w:r>
      <w:r>
        <w:rPr>
          <w:rFonts w:eastAsia="Times New Roman"/>
          <w:color w:val="FF0000"/>
        </w:rPr>
        <w:t>who</w:t>
      </w:r>
      <w:r>
        <w:rPr>
          <w:rFonts w:ascii="宋体" w:hAnsi="宋体" w:cs="宋体"/>
          <w:color w:val="FF0000"/>
        </w:rPr>
        <w:t>。</w:t>
      </w:r>
    </w:p>
    <w:p w:rsidR="005A6AEC" w:rsidRDefault="00A93438">
      <w:pPr>
        <w:numPr>
          <w:ilvl w:val="0"/>
          <w:numId w:val="1"/>
        </w:numPr>
        <w:spacing w:line="360" w:lineRule="auto"/>
        <w:rPr>
          <w:rFonts w:eastAsia="Times New Roman"/>
          <w:color w:val="000000"/>
        </w:rPr>
      </w:pPr>
      <w:r>
        <w:rPr>
          <w:color w:val="FF0000"/>
          <w:szCs w:val="21"/>
        </w:rPr>
        <w:t>（</w:t>
      </w:r>
      <w:r>
        <w:rPr>
          <w:color w:val="FF0000"/>
          <w:szCs w:val="21"/>
        </w:rPr>
        <w:t>2022</w:t>
      </w:r>
      <w:r>
        <w:rPr>
          <w:color w:val="FF0000"/>
          <w:szCs w:val="21"/>
        </w:rPr>
        <w:t>年全国甲卷短文改错）</w:t>
      </w:r>
      <w:r>
        <w:rPr>
          <w:rFonts w:eastAsia="Times New Roman"/>
          <w:color w:val="000000"/>
        </w:rPr>
        <w:t xml:space="preserve">The disagreement was too sharp that neither he nor I knew what to settle it. One day, he talked with me or hoped to mend our relations. </w:t>
      </w:r>
    </w:p>
    <w:p w:rsidR="005A6AEC" w:rsidRDefault="00A93438">
      <w:pPr>
        <w:spacing w:line="360" w:lineRule="auto"/>
        <w:jc w:val="left"/>
        <w:textAlignment w:val="center"/>
        <w:rPr>
          <w:color w:val="FF0000"/>
        </w:rPr>
      </w:pPr>
      <w:r>
        <w:rPr>
          <w:rFonts w:eastAsia="Times New Roman"/>
          <w:color w:val="FF0000"/>
        </w:rPr>
        <w:t>7.</w:t>
      </w:r>
      <w:r>
        <w:rPr>
          <w:color w:val="FF0000"/>
        </w:rPr>
        <w:t>【答案】</w:t>
      </w:r>
      <w:r>
        <w:rPr>
          <w:rFonts w:eastAsia="Times New Roman"/>
          <w:color w:val="FF0000"/>
        </w:rPr>
        <w:t>too →so</w:t>
      </w:r>
    </w:p>
    <w:p w:rsidR="005A6AEC" w:rsidRDefault="00A9343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考查状语从句。句意：这分歧如此尖锐，以至于他和我都不知道如何解决它。固定句型</w:t>
      </w:r>
      <w:r>
        <w:rPr>
          <w:rFonts w:ascii="宋体" w:hAnsi="宋体" w:cs="宋体"/>
          <w:color w:val="FF0000"/>
        </w:rPr>
        <w:t>“</w:t>
      </w:r>
      <w:r>
        <w:rPr>
          <w:rFonts w:eastAsia="Times New Roman"/>
          <w:color w:val="FF0000"/>
        </w:rPr>
        <w:t>so…that…</w:t>
      </w:r>
      <w:r>
        <w:rPr>
          <w:rFonts w:ascii="宋体" w:hAnsi="宋体" w:cs="宋体"/>
          <w:color w:val="FF0000"/>
        </w:rPr>
        <w:t>”</w:t>
      </w:r>
      <w:r>
        <w:rPr>
          <w:rFonts w:ascii="宋体" w:hAnsi="宋体" w:cs="宋体"/>
          <w:color w:val="FF0000"/>
        </w:rPr>
        <w:t>译为</w:t>
      </w:r>
      <w:r>
        <w:rPr>
          <w:rFonts w:ascii="宋体" w:hAnsi="宋体" w:cs="宋体"/>
          <w:color w:val="FF0000"/>
        </w:rPr>
        <w:t>“</w:t>
      </w:r>
      <w:r>
        <w:rPr>
          <w:rFonts w:ascii="宋体" w:hAnsi="宋体" w:cs="宋体"/>
          <w:color w:val="FF0000"/>
        </w:rPr>
        <w:t>如此</w:t>
      </w:r>
      <w:r>
        <w:rPr>
          <w:rFonts w:ascii="宋体" w:hAnsi="宋体" w:cs="宋体"/>
          <w:color w:val="FF0000"/>
        </w:rPr>
        <w:t>……</w:t>
      </w:r>
      <w:r>
        <w:rPr>
          <w:rFonts w:ascii="宋体" w:hAnsi="宋体" w:cs="宋体"/>
          <w:color w:val="FF0000"/>
        </w:rPr>
        <w:t>以至于</w:t>
      </w:r>
      <w:r>
        <w:rPr>
          <w:rFonts w:ascii="宋体" w:hAnsi="宋体" w:cs="宋体"/>
          <w:color w:val="FF0000"/>
        </w:rPr>
        <w:t>……”</w:t>
      </w:r>
      <w:r>
        <w:rPr>
          <w:rFonts w:ascii="宋体" w:hAnsi="宋体" w:cs="宋体"/>
          <w:color w:val="FF0000"/>
        </w:rPr>
        <w:t>引导结果状语从句。故将</w:t>
      </w:r>
      <w:r>
        <w:rPr>
          <w:rFonts w:eastAsia="Times New Roman"/>
          <w:color w:val="FF0000"/>
        </w:rPr>
        <w:t>too</w:t>
      </w:r>
      <w:r>
        <w:rPr>
          <w:rFonts w:ascii="宋体" w:hAnsi="宋体" w:cs="宋体"/>
          <w:color w:val="FF0000"/>
        </w:rPr>
        <w:t>改为</w:t>
      </w:r>
      <w:r>
        <w:rPr>
          <w:rFonts w:eastAsia="Times New Roman"/>
          <w:color w:val="FF0000"/>
        </w:rPr>
        <w:t>so</w:t>
      </w:r>
      <w:r>
        <w:rPr>
          <w:rFonts w:ascii="宋体" w:hAnsi="宋体" w:cs="宋体"/>
          <w:color w:val="FF0000"/>
        </w:rPr>
        <w:t>。</w:t>
      </w:r>
    </w:p>
    <w:p w:rsidR="005A6AEC" w:rsidRDefault="00A93438">
      <w:pPr>
        <w:spacing w:line="360" w:lineRule="auto"/>
        <w:jc w:val="left"/>
        <w:textAlignment w:val="center"/>
        <w:rPr>
          <w:color w:val="FF0000"/>
        </w:rPr>
      </w:pPr>
      <w:r>
        <w:rPr>
          <w:rFonts w:eastAsia="Times New Roman"/>
          <w:color w:val="FF0000"/>
        </w:rPr>
        <w:t>8.</w:t>
      </w:r>
      <w:r>
        <w:rPr>
          <w:color w:val="FF0000"/>
        </w:rPr>
        <w:t>【答案】</w:t>
      </w:r>
      <w:r>
        <w:rPr>
          <w:rFonts w:eastAsia="Times New Roman"/>
          <w:color w:val="FF0000"/>
        </w:rPr>
        <w:t>what→how</w:t>
      </w:r>
    </w:p>
    <w:p w:rsidR="005A6AEC" w:rsidRDefault="00A9343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w:t>
      </w:r>
      <w:r>
        <w:rPr>
          <w:rFonts w:ascii="宋体" w:hAnsi="宋体" w:cs="宋体"/>
          <w:color w:val="FF0000"/>
        </w:rPr>
        <w:t>查副词。句意同上。此处为</w:t>
      </w:r>
      <w:r>
        <w:rPr>
          <w:rFonts w:ascii="宋体" w:hAnsi="宋体" w:cs="宋体"/>
          <w:color w:val="FF0000"/>
        </w:rPr>
        <w:t>“</w:t>
      </w:r>
      <w:r>
        <w:rPr>
          <w:rFonts w:ascii="宋体" w:hAnsi="宋体" w:cs="宋体"/>
          <w:color w:val="FF0000"/>
        </w:rPr>
        <w:t>疑问副词</w:t>
      </w:r>
      <w:r>
        <w:rPr>
          <w:rFonts w:ascii="宋体" w:hAnsi="宋体" w:cs="宋体"/>
          <w:color w:val="FF0000"/>
        </w:rPr>
        <w:t>+</w:t>
      </w:r>
      <w:r>
        <w:rPr>
          <w:rFonts w:ascii="宋体" w:hAnsi="宋体" w:cs="宋体"/>
          <w:color w:val="FF0000"/>
        </w:rPr>
        <w:t>不定式</w:t>
      </w:r>
      <w:r>
        <w:rPr>
          <w:rFonts w:ascii="宋体" w:hAnsi="宋体" w:cs="宋体"/>
          <w:color w:val="FF0000"/>
        </w:rPr>
        <w:t>”</w:t>
      </w:r>
      <w:r>
        <w:rPr>
          <w:rFonts w:ascii="宋体" w:hAnsi="宋体" w:cs="宋体"/>
          <w:color w:val="FF0000"/>
        </w:rPr>
        <w:t>结构来做动词</w:t>
      </w:r>
      <w:r>
        <w:rPr>
          <w:rFonts w:eastAsia="Times New Roman"/>
          <w:color w:val="FF0000"/>
        </w:rPr>
        <w:t>knew</w:t>
      </w:r>
      <w:r>
        <w:rPr>
          <w:rFonts w:ascii="宋体" w:hAnsi="宋体" w:cs="宋体"/>
          <w:color w:val="FF0000"/>
        </w:rPr>
        <w:t>的宾语。结合句意，此处表达</w:t>
      </w:r>
      <w:r>
        <w:rPr>
          <w:rFonts w:ascii="宋体" w:hAnsi="宋体" w:cs="宋体"/>
          <w:color w:val="FF0000"/>
        </w:rPr>
        <w:t>“</w:t>
      </w:r>
      <w:r>
        <w:rPr>
          <w:rFonts w:ascii="宋体" w:hAnsi="宋体" w:cs="宋体"/>
          <w:color w:val="FF0000"/>
        </w:rPr>
        <w:t>如何解决它</w:t>
      </w:r>
      <w:r>
        <w:rPr>
          <w:rFonts w:ascii="宋体" w:hAnsi="宋体" w:cs="宋体"/>
          <w:color w:val="FF0000"/>
        </w:rPr>
        <w:t>”</w:t>
      </w:r>
      <w:r>
        <w:rPr>
          <w:rFonts w:ascii="宋体" w:hAnsi="宋体" w:cs="宋体"/>
          <w:color w:val="FF0000"/>
        </w:rPr>
        <w:t>，</w:t>
      </w:r>
      <w:r>
        <w:rPr>
          <w:rFonts w:eastAsia="Times New Roman"/>
          <w:color w:val="FF0000"/>
        </w:rPr>
        <w:t>settle it</w:t>
      </w:r>
      <w:r>
        <w:rPr>
          <w:rFonts w:ascii="宋体" w:hAnsi="宋体" w:cs="宋体"/>
          <w:color w:val="FF0000"/>
        </w:rPr>
        <w:t>为动宾关系，此处缺少方式状语，用</w:t>
      </w:r>
      <w:r>
        <w:rPr>
          <w:rFonts w:eastAsia="Times New Roman"/>
          <w:color w:val="FF0000"/>
        </w:rPr>
        <w:t>how</w:t>
      </w:r>
      <w:r>
        <w:rPr>
          <w:rFonts w:ascii="宋体" w:hAnsi="宋体" w:cs="宋体"/>
          <w:color w:val="FF0000"/>
        </w:rPr>
        <w:t>。故将</w:t>
      </w:r>
      <w:r>
        <w:rPr>
          <w:rFonts w:eastAsia="Times New Roman"/>
          <w:color w:val="FF0000"/>
        </w:rPr>
        <w:t>what</w:t>
      </w:r>
      <w:r>
        <w:rPr>
          <w:rFonts w:ascii="宋体" w:hAnsi="宋体" w:cs="宋体"/>
          <w:color w:val="FF0000"/>
        </w:rPr>
        <w:t>改为</w:t>
      </w:r>
      <w:r>
        <w:rPr>
          <w:rFonts w:eastAsia="Times New Roman"/>
          <w:color w:val="FF0000"/>
        </w:rPr>
        <w:t>how</w:t>
      </w:r>
      <w:r>
        <w:rPr>
          <w:rFonts w:ascii="宋体" w:hAnsi="宋体" w:cs="宋体"/>
          <w:color w:val="FF0000"/>
        </w:rPr>
        <w:t>。</w:t>
      </w:r>
    </w:p>
    <w:p w:rsidR="005A6AEC" w:rsidRDefault="00A93438">
      <w:pPr>
        <w:spacing w:line="360" w:lineRule="auto"/>
        <w:jc w:val="left"/>
        <w:textAlignment w:val="center"/>
        <w:rPr>
          <w:color w:val="FF0000"/>
        </w:rPr>
      </w:pPr>
      <w:r>
        <w:rPr>
          <w:rFonts w:eastAsia="Times New Roman"/>
          <w:color w:val="FF0000"/>
        </w:rPr>
        <w:t>9.</w:t>
      </w:r>
      <w:r>
        <w:rPr>
          <w:color w:val="FF0000"/>
        </w:rPr>
        <w:t>【答案】</w:t>
      </w:r>
      <w:r>
        <w:rPr>
          <w:rFonts w:eastAsia="Times New Roman"/>
          <w:color w:val="FF0000"/>
        </w:rPr>
        <w:t>or →and</w:t>
      </w:r>
    </w:p>
    <w:p w:rsidR="005A6AEC" w:rsidRDefault="00A9343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考查并列连词。句意：一天，他和我交谈，并且希望修补我们的关系。根据语境，</w:t>
      </w:r>
      <w:r>
        <w:rPr>
          <w:rFonts w:ascii="宋体" w:hAnsi="宋体" w:cs="宋体"/>
          <w:color w:val="FF0000"/>
        </w:rPr>
        <w:t>“</w:t>
      </w:r>
      <w:r>
        <w:rPr>
          <w:rFonts w:eastAsia="Times New Roman"/>
          <w:color w:val="FF0000"/>
        </w:rPr>
        <w:t>talked with me</w:t>
      </w:r>
      <w:r>
        <w:rPr>
          <w:rFonts w:ascii="宋体" w:hAnsi="宋体" w:cs="宋体"/>
          <w:color w:val="FF0000"/>
        </w:rPr>
        <w:t>”</w:t>
      </w:r>
      <w:r>
        <w:rPr>
          <w:rFonts w:ascii="宋体" w:hAnsi="宋体" w:cs="宋体"/>
          <w:color w:val="FF0000"/>
        </w:rPr>
        <w:t>与</w:t>
      </w:r>
      <w:r>
        <w:rPr>
          <w:rFonts w:ascii="宋体" w:hAnsi="宋体" w:cs="宋体"/>
          <w:color w:val="FF0000"/>
        </w:rPr>
        <w:t>“</w:t>
      </w:r>
      <w:r>
        <w:rPr>
          <w:rFonts w:eastAsia="Times New Roman"/>
          <w:color w:val="FF0000"/>
        </w:rPr>
        <w:t>hoped to mend our relations</w:t>
      </w:r>
      <w:r>
        <w:rPr>
          <w:rFonts w:ascii="宋体" w:hAnsi="宋体" w:cs="宋体"/>
          <w:color w:val="FF0000"/>
        </w:rPr>
        <w:t>”</w:t>
      </w:r>
      <w:r>
        <w:rPr>
          <w:rFonts w:ascii="宋体" w:hAnsi="宋体" w:cs="宋体"/>
          <w:color w:val="FF0000"/>
        </w:rPr>
        <w:t>为顺承、递进关系，用</w:t>
      </w:r>
      <w:r>
        <w:rPr>
          <w:rFonts w:eastAsia="Times New Roman"/>
          <w:color w:val="FF0000"/>
        </w:rPr>
        <w:t>and</w:t>
      </w:r>
      <w:r>
        <w:rPr>
          <w:rFonts w:ascii="宋体" w:hAnsi="宋体" w:cs="宋体"/>
          <w:color w:val="FF0000"/>
        </w:rPr>
        <w:t>连接。故将</w:t>
      </w:r>
      <w:r>
        <w:rPr>
          <w:rFonts w:eastAsia="Times New Roman"/>
          <w:color w:val="FF0000"/>
        </w:rPr>
        <w:t>or</w:t>
      </w:r>
      <w:r>
        <w:rPr>
          <w:rFonts w:ascii="宋体" w:hAnsi="宋体" w:cs="宋体"/>
          <w:color w:val="FF0000"/>
        </w:rPr>
        <w:t>改为</w:t>
      </w:r>
      <w:r>
        <w:rPr>
          <w:rFonts w:eastAsia="Times New Roman"/>
          <w:color w:val="FF0000"/>
        </w:rPr>
        <w:t>and</w:t>
      </w:r>
      <w:r>
        <w:rPr>
          <w:rFonts w:ascii="宋体" w:hAnsi="宋体" w:cs="宋体"/>
          <w:color w:val="FF0000"/>
        </w:rPr>
        <w:t>。</w:t>
      </w:r>
    </w:p>
    <w:p w:rsidR="005A6AEC" w:rsidRDefault="00A93438">
      <w:pPr>
        <w:spacing w:line="360" w:lineRule="auto"/>
        <w:rPr>
          <w:szCs w:val="21"/>
        </w:rPr>
      </w:pPr>
      <w:r>
        <w:rPr>
          <w:rFonts w:hint="eastAsia"/>
          <w:color w:val="FF0000"/>
          <w:szCs w:val="21"/>
        </w:rPr>
        <w:t>3</w:t>
      </w:r>
      <w:r>
        <w:rPr>
          <w:color w:val="FF0000"/>
          <w:szCs w:val="21"/>
        </w:rPr>
        <w:t>.</w:t>
      </w:r>
      <w:r>
        <w:rPr>
          <w:color w:val="FF0000"/>
          <w:szCs w:val="21"/>
        </w:rPr>
        <w:t>（</w:t>
      </w:r>
      <w:r>
        <w:rPr>
          <w:color w:val="FF0000"/>
          <w:szCs w:val="21"/>
        </w:rPr>
        <w:t>2022</w:t>
      </w:r>
      <w:r>
        <w:rPr>
          <w:color w:val="FF0000"/>
          <w:szCs w:val="21"/>
        </w:rPr>
        <w:t>年全国乙卷短文改错）</w:t>
      </w:r>
      <w:r>
        <w:rPr>
          <w:szCs w:val="21"/>
        </w:rPr>
        <w:t xml:space="preserve"> Whether you ride</w:t>
      </w:r>
      <w:r>
        <w:rPr>
          <w:szCs w:val="21"/>
        </w:rPr>
        <w:t xml:space="preserve"> a bicycle, you don't use petrol. Just see how cars have been taken over our cities. They often run at high speeds, what may put our lives in danger.</w:t>
      </w:r>
    </w:p>
    <w:p w:rsidR="005A6AEC" w:rsidRDefault="00A93438">
      <w:pPr>
        <w:spacing w:line="360" w:lineRule="auto"/>
        <w:textAlignment w:val="center"/>
        <w:rPr>
          <w:color w:val="FF0000"/>
        </w:rPr>
      </w:pPr>
      <w:r>
        <w:rPr>
          <w:rFonts w:eastAsia="Times New Roman"/>
          <w:color w:val="FF0000"/>
        </w:rPr>
        <w:t>4.</w:t>
      </w:r>
      <w:r>
        <w:rPr>
          <w:color w:val="FF0000"/>
        </w:rPr>
        <w:t>【</w:t>
      </w:r>
      <w:r>
        <w:rPr>
          <w:rFonts w:hint="eastAsia"/>
          <w:color w:val="FF0000"/>
        </w:rPr>
        <w:t>答案</w:t>
      </w:r>
      <w:r>
        <w:rPr>
          <w:color w:val="FF0000"/>
        </w:rPr>
        <w:t>】</w:t>
      </w:r>
      <w:r>
        <w:rPr>
          <w:rFonts w:eastAsia="Times New Roman"/>
          <w:color w:val="FF0000"/>
        </w:rPr>
        <w:t xml:space="preserve">Whether → If </w:t>
      </w:r>
      <w:r>
        <w:rPr>
          <w:rFonts w:ascii="宋体" w:hAnsi="宋体" w:cs="宋体"/>
          <w:color w:val="FF0000"/>
        </w:rPr>
        <w:t>或</w:t>
      </w:r>
      <w:r>
        <w:rPr>
          <w:rFonts w:eastAsia="Times New Roman"/>
          <w:color w:val="FF0000"/>
        </w:rPr>
        <w:t>Whether → When</w:t>
      </w:r>
    </w:p>
    <w:p w:rsidR="005A6AEC" w:rsidRDefault="00A9343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考查状语从句连接词。句意：当你骑自行车</w:t>
      </w:r>
      <w:r>
        <w:rPr>
          <w:rFonts w:ascii="宋体" w:hAnsi="宋体" w:cs="宋体"/>
          <w:noProof/>
          <w:color w:val="FF0000"/>
        </w:rPr>
        <w:drawing>
          <wp:inline distT="0" distB="0" distL="114300" distR="114300">
            <wp:extent cx="133350" cy="177800"/>
            <wp:effectExtent l="0" t="0" r="0"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133350" cy="177800"/>
                    </a:xfrm>
                    <a:prstGeom prst="rect">
                      <a:avLst/>
                    </a:prstGeom>
                    <a:noFill/>
                    <a:ln>
                      <a:noFill/>
                    </a:ln>
                  </pic:spPr>
                </pic:pic>
              </a:graphicData>
            </a:graphic>
          </wp:inline>
        </w:drawing>
      </w:r>
      <w:r>
        <w:rPr>
          <w:rFonts w:ascii="宋体" w:hAnsi="宋体" w:cs="宋体"/>
          <w:color w:val="FF0000"/>
        </w:rPr>
        <w:t>时候你是不用汽油的。由句意可知，该句阐述的是一个事实，需用</w:t>
      </w:r>
      <w:r>
        <w:rPr>
          <w:rFonts w:eastAsia="Times New Roman"/>
          <w:color w:val="FF0000"/>
        </w:rPr>
        <w:t>if</w:t>
      </w:r>
      <w:r>
        <w:rPr>
          <w:rFonts w:ascii="宋体" w:hAnsi="宋体" w:cs="宋体"/>
          <w:color w:val="FF0000"/>
        </w:rPr>
        <w:t>或</w:t>
      </w:r>
      <w:r>
        <w:rPr>
          <w:rFonts w:eastAsia="Times New Roman"/>
          <w:color w:val="FF0000"/>
        </w:rPr>
        <w:t>when</w:t>
      </w:r>
      <w:r>
        <w:rPr>
          <w:rFonts w:ascii="宋体" w:hAnsi="宋体" w:cs="宋体"/>
          <w:color w:val="FF0000"/>
        </w:rPr>
        <w:t>引导；位于句首，注意首字母大写。故将</w:t>
      </w:r>
      <w:r>
        <w:rPr>
          <w:rFonts w:eastAsia="Times New Roman"/>
          <w:color w:val="FF0000"/>
        </w:rPr>
        <w:t>Whether</w:t>
      </w:r>
      <w:r>
        <w:rPr>
          <w:rFonts w:ascii="宋体" w:hAnsi="宋体" w:cs="宋体"/>
          <w:color w:val="FF0000"/>
        </w:rPr>
        <w:t>改为</w:t>
      </w:r>
      <w:r>
        <w:rPr>
          <w:rFonts w:eastAsia="Times New Roman"/>
          <w:color w:val="FF0000"/>
        </w:rPr>
        <w:t>If</w:t>
      </w:r>
      <w:r>
        <w:rPr>
          <w:rFonts w:ascii="宋体" w:hAnsi="宋体" w:cs="宋体"/>
          <w:color w:val="FF0000"/>
        </w:rPr>
        <w:t>或改为</w:t>
      </w:r>
      <w:r>
        <w:rPr>
          <w:rFonts w:eastAsia="Times New Roman"/>
          <w:color w:val="FF0000"/>
        </w:rPr>
        <w:t>When</w:t>
      </w:r>
      <w:r>
        <w:rPr>
          <w:rFonts w:ascii="宋体" w:hAnsi="宋体" w:cs="宋体"/>
          <w:color w:val="FF0000"/>
        </w:rPr>
        <w:t>。</w:t>
      </w:r>
    </w:p>
    <w:p w:rsidR="005A6AEC" w:rsidRDefault="00A93438">
      <w:pPr>
        <w:spacing w:line="360" w:lineRule="auto"/>
        <w:textAlignment w:val="center"/>
        <w:rPr>
          <w:color w:val="FF0000"/>
        </w:rPr>
      </w:pPr>
      <w:r>
        <w:rPr>
          <w:rFonts w:eastAsia="Times New Roman"/>
          <w:color w:val="FF0000"/>
        </w:rPr>
        <w:t>8.</w:t>
      </w:r>
      <w:r>
        <w:rPr>
          <w:color w:val="FF0000"/>
        </w:rPr>
        <w:t>【</w:t>
      </w:r>
      <w:r>
        <w:rPr>
          <w:rFonts w:hint="eastAsia"/>
          <w:color w:val="FF0000"/>
        </w:rPr>
        <w:t>答案</w:t>
      </w:r>
      <w:r>
        <w:rPr>
          <w:color w:val="FF0000"/>
        </w:rPr>
        <w:t>】</w:t>
      </w:r>
      <w:r>
        <w:rPr>
          <w:rFonts w:eastAsia="Times New Roman"/>
          <w:color w:val="FF0000"/>
        </w:rPr>
        <w:t>what → which</w:t>
      </w:r>
    </w:p>
    <w:p w:rsidR="005A6AEC" w:rsidRDefault="00A93438">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考查定语从句关系词。句意：它们经常高速行驶，这可能会危及我们的生命。分析句子结构可知，逗号后是非限制性定语从句，先行词为前面的一句话，在从句中做主语，应用</w:t>
      </w:r>
      <w:r>
        <w:rPr>
          <w:rFonts w:eastAsia="Times New Roman"/>
          <w:color w:val="FF0000"/>
        </w:rPr>
        <w:t xml:space="preserve">which </w:t>
      </w:r>
      <w:r>
        <w:rPr>
          <w:rFonts w:ascii="宋体" w:hAnsi="宋体" w:cs="宋体"/>
          <w:color w:val="FF0000"/>
        </w:rPr>
        <w:t>引导。故将</w:t>
      </w:r>
      <w:r>
        <w:rPr>
          <w:rFonts w:eastAsia="Times New Roman"/>
          <w:color w:val="FF0000"/>
        </w:rPr>
        <w:t>what</w:t>
      </w:r>
      <w:r>
        <w:rPr>
          <w:rFonts w:ascii="宋体" w:hAnsi="宋体" w:cs="宋体"/>
          <w:color w:val="FF0000"/>
        </w:rPr>
        <w:t>改为</w:t>
      </w:r>
      <w:r>
        <w:rPr>
          <w:rFonts w:eastAsia="Times New Roman"/>
          <w:color w:val="FF0000"/>
        </w:rPr>
        <w:t>which</w:t>
      </w:r>
      <w:r>
        <w:rPr>
          <w:rFonts w:ascii="宋体" w:hAnsi="宋体" w:cs="宋体"/>
          <w:color w:val="FF0000"/>
        </w:rPr>
        <w:t>。</w:t>
      </w:r>
    </w:p>
    <w:p w:rsidR="005A6AEC" w:rsidRDefault="00A93438">
      <w:pPr>
        <w:spacing w:line="360" w:lineRule="auto"/>
        <w:rPr>
          <w:color w:val="000000"/>
          <w:szCs w:val="21"/>
        </w:rPr>
      </w:pPr>
      <w:r>
        <w:rPr>
          <w:rFonts w:hint="eastAsia"/>
          <w:color w:val="FF0000"/>
        </w:rPr>
        <w:t xml:space="preserve">4. </w:t>
      </w:r>
      <w:r>
        <w:rPr>
          <w:color w:val="FF0000"/>
        </w:rPr>
        <w:t>(2022</w:t>
      </w:r>
      <w:r>
        <w:rPr>
          <w:color w:val="FF0000"/>
        </w:rPr>
        <w:t>年全国高考新高考</w:t>
      </w:r>
      <w:r>
        <w:rPr>
          <w:color w:val="FF0000"/>
        </w:rPr>
        <w:t>I</w:t>
      </w:r>
      <w:r>
        <w:rPr>
          <w:color w:val="FF0000"/>
        </w:rPr>
        <w:t>卷语法填空</w:t>
      </w:r>
      <w:r>
        <w:rPr>
          <w:color w:val="FF0000"/>
        </w:rPr>
        <w:t>)</w:t>
      </w:r>
      <w:r>
        <w:rPr>
          <w:color w:val="000000"/>
          <w:szCs w:val="21"/>
        </w:rPr>
        <w:t>The GPNP is intended to provide stronger protection for all the species</w:t>
      </w:r>
      <w:r>
        <w:rPr>
          <w:color w:val="000000"/>
          <w:szCs w:val="21"/>
        </w:rPr>
        <w:t xml:space="preserve"> </w:t>
      </w:r>
      <w:r>
        <w:rPr>
          <w:color w:val="000000"/>
          <w:szCs w:val="21"/>
          <w:u w:val="single"/>
        </w:rPr>
        <w:lastRenderedPageBreak/>
        <w:t>___</w:t>
      </w:r>
      <w:r>
        <w:rPr>
          <w:rFonts w:hint="eastAsia"/>
          <w:color w:val="000000"/>
          <w:szCs w:val="21"/>
          <w:u w:val="single"/>
        </w:rPr>
        <w:t>6</w:t>
      </w:r>
      <w:r>
        <w:rPr>
          <w:color w:val="000000"/>
          <w:szCs w:val="21"/>
          <w:u w:val="single"/>
        </w:rPr>
        <w:t>5___</w:t>
      </w:r>
      <w:r>
        <w:rPr>
          <w:color w:val="000000"/>
          <w:szCs w:val="21"/>
        </w:rPr>
        <w:t xml:space="preserve"> live within the Giant Panda Range and significantly improve the health of the ecosystem in the area.</w:t>
      </w:r>
    </w:p>
    <w:p w:rsidR="005A6AEC" w:rsidRDefault="00A93438">
      <w:pPr>
        <w:adjustRightInd w:val="0"/>
        <w:snapToGrid w:val="0"/>
        <w:spacing w:line="360" w:lineRule="auto"/>
        <w:rPr>
          <w:b/>
          <w:color w:val="FF0000"/>
          <w:szCs w:val="21"/>
        </w:rPr>
      </w:pPr>
      <w:r>
        <w:rPr>
          <w:b/>
          <w:color w:val="FF0000"/>
          <w:szCs w:val="21"/>
        </w:rPr>
        <w:t>65</w:t>
      </w:r>
      <w:r>
        <w:rPr>
          <w:rFonts w:hint="eastAsia"/>
          <w:b/>
          <w:color w:val="FF0000"/>
          <w:szCs w:val="21"/>
        </w:rPr>
        <w:t>.</w:t>
      </w:r>
      <w:r>
        <w:rPr>
          <w:b/>
          <w:color w:val="FF0000"/>
          <w:szCs w:val="21"/>
        </w:rPr>
        <w:t>【答案】</w:t>
      </w:r>
      <w:r>
        <w:rPr>
          <w:b/>
          <w:color w:val="FF0000"/>
          <w:szCs w:val="21"/>
        </w:rPr>
        <w:t>that</w:t>
      </w:r>
    </w:p>
    <w:p w:rsidR="005A6AEC" w:rsidRDefault="00A93438">
      <w:pPr>
        <w:spacing w:line="360" w:lineRule="auto"/>
        <w:rPr>
          <w:color w:val="FF0000"/>
          <w:szCs w:val="21"/>
        </w:rPr>
      </w:pPr>
      <w:r>
        <w:rPr>
          <w:color w:val="FF0000"/>
          <w:szCs w:val="21"/>
        </w:rPr>
        <w:t>【解析】考查定语从句关系词。设空处为关系词引导限制性定语从句，先行词等于关系词，设空处在从句中作指物的主语，先行词为</w:t>
      </w:r>
      <w:r>
        <w:rPr>
          <w:color w:val="FF0000"/>
          <w:szCs w:val="21"/>
        </w:rPr>
        <w:t>species</w:t>
      </w:r>
      <w:r>
        <w:rPr>
          <w:color w:val="FF0000"/>
          <w:szCs w:val="21"/>
        </w:rPr>
        <w:t>，且先行词前为</w:t>
      </w:r>
      <w:r>
        <w:rPr>
          <w:color w:val="FF0000"/>
          <w:szCs w:val="21"/>
        </w:rPr>
        <w:t>all</w:t>
      </w:r>
      <w:r>
        <w:rPr>
          <w:color w:val="FF0000"/>
          <w:szCs w:val="21"/>
        </w:rPr>
        <w:t>修饰，只能用关系代词</w:t>
      </w:r>
      <w:r>
        <w:rPr>
          <w:color w:val="FF0000"/>
          <w:szCs w:val="21"/>
        </w:rPr>
        <w:t>that</w:t>
      </w:r>
      <w:r>
        <w:rPr>
          <w:color w:val="FF0000"/>
          <w:szCs w:val="21"/>
        </w:rPr>
        <w:t>。（语法知识点：当先行词指物，且被</w:t>
      </w:r>
      <w:r>
        <w:rPr>
          <w:color w:val="FF0000"/>
          <w:szCs w:val="21"/>
        </w:rPr>
        <w:t xml:space="preserve">all, every, any, the very, </w:t>
      </w:r>
      <w:r>
        <w:rPr>
          <w:color w:val="FF0000"/>
          <w:szCs w:val="21"/>
        </w:rPr>
        <w:t>the only, the just</w:t>
      </w:r>
      <w:r>
        <w:rPr>
          <w:color w:val="FF0000"/>
          <w:szCs w:val="21"/>
        </w:rPr>
        <w:t>等修饰时，只使用</w:t>
      </w:r>
      <w:r>
        <w:rPr>
          <w:color w:val="FF0000"/>
          <w:szCs w:val="21"/>
        </w:rPr>
        <w:t>that</w:t>
      </w:r>
      <w:r>
        <w:rPr>
          <w:color w:val="FF0000"/>
          <w:szCs w:val="21"/>
        </w:rPr>
        <w:t>不用</w:t>
      </w:r>
      <w:r>
        <w:rPr>
          <w:color w:val="FF0000"/>
          <w:szCs w:val="21"/>
        </w:rPr>
        <w:t>which</w:t>
      </w:r>
      <w:r>
        <w:rPr>
          <w:color w:val="FF0000"/>
          <w:szCs w:val="21"/>
        </w:rPr>
        <w:t>引导。）本句句意：大熊猫国家公园旨在为生活在大熊猫范围内的所有物种提供更有力的保护，并大大改善该地区的生态系统健康。故填</w:t>
      </w:r>
      <w:r>
        <w:rPr>
          <w:color w:val="FF0000"/>
          <w:szCs w:val="21"/>
        </w:rPr>
        <w:t>that</w:t>
      </w:r>
      <w:r>
        <w:rPr>
          <w:color w:val="FF0000"/>
          <w:szCs w:val="21"/>
        </w:rPr>
        <w:t>。</w:t>
      </w:r>
    </w:p>
    <w:p w:rsidR="005A6AEC" w:rsidRDefault="00A93438">
      <w:pPr>
        <w:adjustRightInd w:val="0"/>
        <w:snapToGrid w:val="0"/>
        <w:spacing w:line="360" w:lineRule="auto"/>
        <w:jc w:val="left"/>
        <w:textAlignment w:val="center"/>
        <w:rPr>
          <w:rFonts w:eastAsiaTheme="majorEastAsia"/>
          <w:color w:val="000000"/>
          <w:szCs w:val="21"/>
        </w:rPr>
      </w:pPr>
      <w:bookmarkStart w:id="0" w:name="_Hlk107856292"/>
      <w:r>
        <w:rPr>
          <w:rFonts w:eastAsiaTheme="majorEastAsia" w:hint="eastAsia"/>
          <w:color w:val="000000"/>
          <w:szCs w:val="21"/>
        </w:rPr>
        <w:t>5.</w:t>
      </w:r>
      <w:r>
        <w:rPr>
          <w:color w:val="FF0000"/>
        </w:rPr>
        <w:t xml:space="preserve"> (2022</w:t>
      </w:r>
      <w:r>
        <w:rPr>
          <w:color w:val="FF0000"/>
        </w:rPr>
        <w:t>年全国高考新高考</w:t>
      </w:r>
      <w:r>
        <w:rPr>
          <w:color w:val="FF0000"/>
        </w:rPr>
        <w:t>I</w:t>
      </w:r>
      <w:r>
        <w:rPr>
          <w:rFonts w:hint="eastAsia"/>
          <w:color w:val="FF0000"/>
        </w:rPr>
        <w:t>I</w:t>
      </w:r>
      <w:r>
        <w:rPr>
          <w:color w:val="FF0000"/>
        </w:rPr>
        <w:t>卷语法填空</w:t>
      </w:r>
      <w:r>
        <w:rPr>
          <w:color w:val="FF0000"/>
        </w:rPr>
        <w:t>)</w:t>
      </w:r>
    </w:p>
    <w:p w:rsidR="005A6AEC" w:rsidRDefault="00A93438">
      <w:pPr>
        <w:adjustRightInd w:val="0"/>
        <w:snapToGrid w:val="0"/>
        <w:spacing w:line="360" w:lineRule="auto"/>
        <w:jc w:val="left"/>
        <w:textAlignment w:val="center"/>
        <w:rPr>
          <w:rFonts w:eastAsiaTheme="majorEastAsia"/>
          <w:color w:val="000000"/>
          <w:szCs w:val="21"/>
        </w:rPr>
      </w:pPr>
      <w:r>
        <w:rPr>
          <w:rFonts w:eastAsiaTheme="majorEastAsia"/>
          <w:color w:val="000000"/>
          <w:szCs w:val="21"/>
        </w:rPr>
        <w:t xml:space="preserve">He saved my </w:t>
      </w:r>
      <w:r>
        <w:rPr>
          <w:rFonts w:eastAsiaTheme="majorEastAsia"/>
          <w:color w:val="000000"/>
          <w:szCs w:val="21"/>
          <w:u w:val="single"/>
        </w:rPr>
        <w:t>___44___</w:t>
      </w:r>
      <w:r>
        <w:rPr>
          <w:rFonts w:eastAsiaTheme="majorEastAsia"/>
          <w:color w:val="000000"/>
          <w:szCs w:val="21"/>
        </w:rPr>
        <w:t xml:space="preserve"> (son) life," said Mrs. Brown. "I don't know </w:t>
      </w:r>
      <w:r>
        <w:rPr>
          <w:rFonts w:eastAsiaTheme="majorEastAsia"/>
          <w:color w:val="000000"/>
          <w:szCs w:val="21"/>
          <w:u w:val="single"/>
        </w:rPr>
        <w:t>___45___</w:t>
      </w:r>
      <w:r>
        <w:rPr>
          <w:rFonts w:eastAsiaTheme="majorEastAsia"/>
          <w:color w:val="000000"/>
          <w:szCs w:val="21"/>
        </w:rPr>
        <w:t xml:space="preserve"> to thank him. ”</w:t>
      </w:r>
    </w:p>
    <w:p w:rsidR="005A6AEC" w:rsidRDefault="00A93438">
      <w:pPr>
        <w:adjustRightInd w:val="0"/>
        <w:snapToGrid w:val="0"/>
        <w:spacing w:line="360" w:lineRule="auto"/>
        <w:jc w:val="left"/>
        <w:textAlignment w:val="center"/>
        <w:rPr>
          <w:rFonts w:eastAsiaTheme="majorEastAsia"/>
          <w:color w:val="000000"/>
          <w:szCs w:val="21"/>
        </w:rPr>
      </w:pPr>
      <w:r>
        <w:rPr>
          <w:rFonts w:eastAsiaTheme="majorEastAsia"/>
          <w:color w:val="000000"/>
          <w:szCs w:val="21"/>
        </w:rPr>
        <w:t>"</w:t>
      </w:r>
      <w:r>
        <w:rPr>
          <w:rFonts w:eastAsiaTheme="majorEastAsia"/>
          <w:color w:val="000000"/>
          <w:szCs w:val="21"/>
        </w:rPr>
        <w:t xml:space="preserve">I just didn't want the boy to be hurt," said Henry. </w:t>
      </w:r>
    </w:p>
    <w:bookmarkEnd w:id="0"/>
    <w:p w:rsidR="005A6AEC" w:rsidRDefault="00A9343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44. </w:t>
      </w:r>
      <w:r>
        <w:rPr>
          <w:rFonts w:eastAsiaTheme="majorEastAsia"/>
          <w:color w:val="FF0000"/>
          <w:szCs w:val="21"/>
        </w:rPr>
        <w:t>【答案】</w:t>
      </w:r>
      <w:r>
        <w:rPr>
          <w:rFonts w:eastAsiaTheme="majorEastAsia"/>
          <w:color w:val="FF0000"/>
          <w:szCs w:val="21"/>
        </w:rPr>
        <w:t>son’s</w:t>
      </w:r>
    </w:p>
    <w:p w:rsidR="005A6AEC" w:rsidRDefault="00A9343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【解析】考查名词所有格。句意：他拯救了我儿子的生命。根据句意，</w:t>
      </w:r>
      <w:r>
        <w:rPr>
          <w:rFonts w:eastAsiaTheme="majorEastAsia"/>
          <w:color w:val="FF0000"/>
          <w:szCs w:val="21"/>
        </w:rPr>
        <w:t>life</w:t>
      </w:r>
      <w:r>
        <w:rPr>
          <w:rFonts w:eastAsiaTheme="majorEastAsia"/>
          <w:color w:val="FF0000"/>
          <w:szCs w:val="21"/>
        </w:rPr>
        <w:t>与提示词</w:t>
      </w:r>
      <w:r>
        <w:rPr>
          <w:rFonts w:eastAsiaTheme="majorEastAsia"/>
          <w:color w:val="FF0000"/>
          <w:szCs w:val="21"/>
        </w:rPr>
        <w:t>son</w:t>
      </w:r>
      <w:r>
        <w:rPr>
          <w:rFonts w:eastAsiaTheme="majorEastAsia"/>
          <w:color w:val="FF0000"/>
          <w:szCs w:val="21"/>
        </w:rPr>
        <w:t>之间是所属关系，故应该使用名词所有格。故填</w:t>
      </w:r>
      <w:r>
        <w:rPr>
          <w:rFonts w:eastAsiaTheme="majorEastAsia"/>
          <w:color w:val="FF0000"/>
          <w:szCs w:val="21"/>
        </w:rPr>
        <w:t>son’s</w:t>
      </w:r>
      <w:r>
        <w:rPr>
          <w:rFonts w:eastAsiaTheme="majorEastAsia"/>
          <w:color w:val="FF0000"/>
          <w:szCs w:val="21"/>
        </w:rPr>
        <w:t>。</w:t>
      </w:r>
    </w:p>
    <w:p w:rsidR="005A6AEC" w:rsidRDefault="00A9343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 xml:space="preserve">45. </w:t>
      </w:r>
      <w:r>
        <w:rPr>
          <w:rFonts w:eastAsiaTheme="majorEastAsia"/>
          <w:color w:val="FF0000"/>
          <w:szCs w:val="21"/>
        </w:rPr>
        <w:t>【答案】</w:t>
      </w:r>
      <w:r>
        <w:rPr>
          <w:rFonts w:eastAsiaTheme="majorEastAsia"/>
          <w:color w:val="FF0000"/>
          <w:szCs w:val="21"/>
        </w:rPr>
        <w:t>how</w:t>
      </w:r>
    </w:p>
    <w:p w:rsidR="005A6AEC" w:rsidRDefault="00A93438">
      <w:pPr>
        <w:adjustRightInd w:val="0"/>
        <w:snapToGrid w:val="0"/>
        <w:spacing w:line="360" w:lineRule="auto"/>
        <w:jc w:val="left"/>
        <w:textAlignment w:val="center"/>
        <w:rPr>
          <w:rFonts w:eastAsiaTheme="majorEastAsia"/>
          <w:color w:val="FF0000"/>
          <w:szCs w:val="21"/>
        </w:rPr>
      </w:pPr>
      <w:r>
        <w:rPr>
          <w:rFonts w:eastAsiaTheme="majorEastAsia"/>
          <w:color w:val="FF0000"/>
          <w:szCs w:val="21"/>
        </w:rPr>
        <w:t>【解析】考查特殊疑问词。句意：我不知道如何去感谢他。根据句子结构，设空处填写的是特殊疑问词</w:t>
      </w:r>
      <w:r>
        <w:rPr>
          <w:rFonts w:eastAsiaTheme="majorEastAsia"/>
          <w:color w:val="FF0000"/>
          <w:szCs w:val="21"/>
        </w:rPr>
        <w:t>+to do</w:t>
      </w:r>
      <w:r>
        <w:rPr>
          <w:rFonts w:eastAsiaTheme="majorEastAsia"/>
          <w:color w:val="FF0000"/>
          <w:szCs w:val="21"/>
        </w:rPr>
        <w:t>不定式结构作宾语。根据句意，</w:t>
      </w:r>
      <w:r>
        <w:rPr>
          <w:rFonts w:eastAsiaTheme="majorEastAsia"/>
          <w:color w:val="FF0000"/>
          <w:szCs w:val="21"/>
        </w:rPr>
        <w:t>how</w:t>
      </w:r>
      <w:r>
        <w:rPr>
          <w:rFonts w:eastAsiaTheme="majorEastAsia"/>
          <w:color w:val="FF0000"/>
          <w:szCs w:val="21"/>
        </w:rPr>
        <w:t>意为</w:t>
      </w:r>
      <w:r>
        <w:rPr>
          <w:rFonts w:eastAsiaTheme="majorEastAsia"/>
          <w:color w:val="FF0000"/>
          <w:szCs w:val="21"/>
        </w:rPr>
        <w:t>“</w:t>
      </w:r>
      <w:r>
        <w:rPr>
          <w:rFonts w:eastAsiaTheme="majorEastAsia"/>
          <w:color w:val="FF0000"/>
          <w:szCs w:val="21"/>
        </w:rPr>
        <w:t>如何</w:t>
      </w:r>
      <w:r>
        <w:rPr>
          <w:rFonts w:eastAsiaTheme="majorEastAsia"/>
          <w:color w:val="FF0000"/>
          <w:szCs w:val="21"/>
        </w:rPr>
        <w:t>”</w:t>
      </w:r>
      <w:r>
        <w:rPr>
          <w:rFonts w:eastAsiaTheme="majorEastAsia"/>
          <w:color w:val="FF0000"/>
          <w:szCs w:val="21"/>
        </w:rPr>
        <w:t>，符合句意。故填</w:t>
      </w:r>
      <w:r>
        <w:rPr>
          <w:rFonts w:eastAsiaTheme="majorEastAsia"/>
          <w:color w:val="FF0000"/>
          <w:szCs w:val="21"/>
        </w:rPr>
        <w:t>how</w:t>
      </w:r>
      <w:r>
        <w:rPr>
          <w:rFonts w:eastAsiaTheme="majorEastAsia"/>
          <w:color w:val="FF0000"/>
          <w:szCs w:val="21"/>
        </w:rPr>
        <w:t>。</w:t>
      </w:r>
    </w:p>
    <w:p w:rsidR="005A6AEC" w:rsidRDefault="005A6AEC">
      <w:pPr>
        <w:pStyle w:val="a0"/>
      </w:pPr>
    </w:p>
    <w:p w:rsidR="005A6AEC" w:rsidRDefault="00A93438">
      <w:pPr>
        <w:spacing w:line="360" w:lineRule="auto"/>
        <w:jc w:val="center"/>
        <w:rPr>
          <w:color w:val="FF0000"/>
          <w:sz w:val="28"/>
          <w:szCs w:val="28"/>
        </w:rPr>
      </w:pPr>
      <w:r>
        <w:rPr>
          <w:color w:val="FF0000"/>
          <w:sz w:val="28"/>
          <w:szCs w:val="28"/>
        </w:rPr>
        <w:t>二、</w:t>
      </w:r>
      <w:r>
        <w:rPr>
          <w:color w:val="FF0000"/>
          <w:sz w:val="28"/>
          <w:szCs w:val="28"/>
        </w:rPr>
        <w:t>202</w:t>
      </w:r>
      <w:r>
        <w:rPr>
          <w:rFonts w:hint="eastAsia"/>
          <w:color w:val="FF0000"/>
          <w:sz w:val="28"/>
          <w:szCs w:val="28"/>
        </w:rPr>
        <w:t>2</w:t>
      </w:r>
      <w:r>
        <w:rPr>
          <w:color w:val="FF0000"/>
          <w:sz w:val="28"/>
          <w:szCs w:val="28"/>
        </w:rPr>
        <w:t>届模拟题</w:t>
      </w:r>
    </w:p>
    <w:p w:rsidR="005A6AEC" w:rsidRDefault="00A93438">
      <w:pPr>
        <w:spacing w:line="360" w:lineRule="auto"/>
        <w:jc w:val="left"/>
        <w:textAlignment w:val="center"/>
        <w:rPr>
          <w:szCs w:val="21"/>
        </w:rPr>
      </w:pPr>
      <w:r>
        <w:rPr>
          <w:rFonts w:hint="eastAsia"/>
          <w:szCs w:val="21"/>
        </w:rPr>
        <w:t xml:space="preserve">1. </w:t>
      </w:r>
      <w:r>
        <w:rPr>
          <w:color w:val="FF0000"/>
          <w:szCs w:val="21"/>
        </w:rPr>
        <w:t>（</w:t>
      </w:r>
      <w:r>
        <w:rPr>
          <w:color w:val="FF0000"/>
          <w:szCs w:val="21"/>
        </w:rPr>
        <w:t>2022</w:t>
      </w:r>
      <w:r>
        <w:rPr>
          <w:color w:val="FF0000"/>
          <w:szCs w:val="21"/>
        </w:rPr>
        <w:t>·</w:t>
      </w:r>
      <w:r>
        <w:rPr>
          <w:color w:val="FF0000"/>
          <w:szCs w:val="21"/>
        </w:rPr>
        <w:t>河南新乡</w:t>
      </w:r>
      <w:r>
        <w:rPr>
          <w:color w:val="FF0000"/>
          <w:szCs w:val="21"/>
        </w:rPr>
        <w:t>·</w:t>
      </w:r>
      <w:r>
        <w:rPr>
          <w:color w:val="FF0000"/>
          <w:szCs w:val="21"/>
        </w:rPr>
        <w:t>二模</w:t>
      </w:r>
      <w:r>
        <w:rPr>
          <w:color w:val="FF0000"/>
        </w:rPr>
        <w:t>语法填空</w:t>
      </w:r>
      <w:r>
        <w:rPr>
          <w:color w:val="FF0000"/>
          <w:szCs w:val="21"/>
        </w:rPr>
        <w:t>）</w:t>
      </w:r>
      <w:r>
        <w:rPr>
          <w:szCs w:val="21"/>
        </w:rPr>
        <w:t xml:space="preserve">The first creature </w:t>
      </w:r>
      <w:r>
        <w:rPr>
          <w:szCs w:val="21"/>
          <w:u w:val="single"/>
        </w:rPr>
        <w:t>____31____</w:t>
      </w:r>
      <w:r>
        <w:rPr>
          <w:szCs w:val="21"/>
        </w:rPr>
        <w:t xml:space="preserve"> (orbit) our planet was just 2 years old. Her name was Laika.She was a good dog. Her 1957 flight paved the way for space </w:t>
      </w:r>
      <w:r>
        <w:rPr>
          <w:szCs w:val="21"/>
          <w:u w:val="single"/>
        </w:rPr>
        <w:t>____32____</w:t>
      </w:r>
      <w:r>
        <w:rPr>
          <w:szCs w:val="21"/>
        </w:rPr>
        <w:t>(explore) when scientists wondered</w:t>
      </w:r>
      <w:r>
        <w:rPr>
          <w:szCs w:val="21"/>
          <w:u w:val="single"/>
        </w:rPr>
        <w:t>____33____</w:t>
      </w:r>
      <w:r>
        <w:rPr>
          <w:szCs w:val="21"/>
        </w:rPr>
        <w:t>it was lethal (</w:t>
      </w:r>
      <w:r>
        <w:rPr>
          <w:szCs w:val="21"/>
        </w:rPr>
        <w:t>致命的</w:t>
      </w:r>
      <w:r>
        <w:rPr>
          <w:szCs w:val="21"/>
        </w:rPr>
        <w:t xml:space="preserve">) for living things. </w:t>
      </w:r>
    </w:p>
    <w:p w:rsidR="005A6AEC" w:rsidRDefault="00A93438">
      <w:pPr>
        <w:spacing w:line="360" w:lineRule="auto"/>
        <w:jc w:val="left"/>
        <w:textAlignment w:val="center"/>
        <w:rPr>
          <w:color w:val="FF0000"/>
          <w:szCs w:val="21"/>
        </w:rPr>
      </w:pPr>
      <w:r>
        <w:rPr>
          <w:color w:val="FF0000"/>
          <w:szCs w:val="21"/>
        </w:rPr>
        <w:t>31</w:t>
      </w:r>
      <w:r>
        <w:rPr>
          <w:color w:val="FF0000"/>
          <w:szCs w:val="21"/>
        </w:rPr>
        <w:t>．【</w:t>
      </w:r>
      <w:r>
        <w:rPr>
          <w:rFonts w:hint="eastAsia"/>
          <w:color w:val="FF0000"/>
          <w:szCs w:val="21"/>
        </w:rPr>
        <w:t>答案</w:t>
      </w:r>
      <w:r>
        <w:rPr>
          <w:color w:val="FF0000"/>
          <w:szCs w:val="21"/>
        </w:rPr>
        <w:t>】</w:t>
      </w:r>
      <w:r>
        <w:rPr>
          <w:color w:val="FF0000"/>
          <w:szCs w:val="21"/>
        </w:rPr>
        <w:t>to orbit</w:t>
      </w:r>
    </w:p>
    <w:p w:rsidR="005A6AEC" w:rsidRDefault="00A93438">
      <w:pPr>
        <w:spacing w:line="360" w:lineRule="auto"/>
        <w:jc w:val="left"/>
        <w:textAlignment w:val="center"/>
        <w:rPr>
          <w:color w:val="FF0000"/>
          <w:szCs w:val="21"/>
        </w:rPr>
      </w:pPr>
      <w:r>
        <w:rPr>
          <w:color w:val="FF0000"/>
          <w:szCs w:val="21"/>
        </w:rPr>
        <w:t>【解析】考查非谓语动词。句意：第一个绕地球运行的生物才两岁。动词的修饰名词或代词前面有序数词、形容词最高级时，应用不定式，作后置定语。故填</w:t>
      </w:r>
      <w:r>
        <w:rPr>
          <w:color w:val="FF0000"/>
          <w:szCs w:val="21"/>
        </w:rPr>
        <w:t>to orbit</w:t>
      </w:r>
      <w:r>
        <w:rPr>
          <w:color w:val="FF0000"/>
          <w:szCs w:val="21"/>
        </w:rPr>
        <w:t>。</w:t>
      </w:r>
    </w:p>
    <w:p w:rsidR="005A6AEC" w:rsidRDefault="00A93438">
      <w:pPr>
        <w:spacing w:line="360" w:lineRule="auto"/>
        <w:jc w:val="left"/>
        <w:textAlignment w:val="center"/>
        <w:rPr>
          <w:color w:val="FF0000"/>
          <w:szCs w:val="21"/>
        </w:rPr>
      </w:pPr>
      <w:r>
        <w:rPr>
          <w:color w:val="FF0000"/>
          <w:szCs w:val="21"/>
        </w:rPr>
        <w:t>32</w:t>
      </w:r>
      <w:r>
        <w:rPr>
          <w:color w:val="FF0000"/>
          <w:szCs w:val="21"/>
        </w:rPr>
        <w:t>．【</w:t>
      </w:r>
      <w:r>
        <w:rPr>
          <w:rFonts w:hint="eastAsia"/>
          <w:color w:val="FF0000"/>
          <w:szCs w:val="21"/>
        </w:rPr>
        <w:t>答案</w:t>
      </w:r>
      <w:r>
        <w:rPr>
          <w:color w:val="FF0000"/>
          <w:szCs w:val="21"/>
        </w:rPr>
        <w:t>】</w:t>
      </w:r>
      <w:r>
        <w:rPr>
          <w:color w:val="FF0000"/>
          <w:szCs w:val="21"/>
        </w:rPr>
        <w:t>exploration</w:t>
      </w:r>
    </w:p>
    <w:p w:rsidR="005A6AEC" w:rsidRDefault="00A93438">
      <w:pPr>
        <w:spacing w:line="360" w:lineRule="auto"/>
        <w:jc w:val="left"/>
        <w:textAlignment w:val="center"/>
        <w:rPr>
          <w:color w:val="FF0000"/>
          <w:szCs w:val="21"/>
        </w:rPr>
      </w:pPr>
      <w:r>
        <w:rPr>
          <w:color w:val="FF0000"/>
          <w:szCs w:val="21"/>
        </w:rPr>
        <w:t>【解析】考查名词。句意：</w:t>
      </w:r>
      <w:r>
        <w:rPr>
          <w:color w:val="FF0000"/>
          <w:szCs w:val="21"/>
        </w:rPr>
        <w:t>1957</w:t>
      </w:r>
      <w:r>
        <w:rPr>
          <w:color w:val="FF0000"/>
          <w:szCs w:val="21"/>
        </w:rPr>
        <w:t>年，她的飞行为太空探索铺平了道路，当时科学家们想知道它对生物是否致命。分析句子结构，根据空格前</w:t>
      </w:r>
      <w:r>
        <w:rPr>
          <w:color w:val="FF0000"/>
          <w:szCs w:val="21"/>
        </w:rPr>
        <w:t>space</w:t>
      </w:r>
      <w:r>
        <w:rPr>
          <w:color w:val="FF0000"/>
          <w:szCs w:val="21"/>
        </w:rPr>
        <w:t>可知，此处要填名词，构成固定短语</w:t>
      </w:r>
      <w:r>
        <w:rPr>
          <w:color w:val="FF0000"/>
          <w:szCs w:val="21"/>
        </w:rPr>
        <w:t>space exploration(</w:t>
      </w:r>
      <w:r>
        <w:rPr>
          <w:color w:val="FF0000"/>
          <w:szCs w:val="21"/>
        </w:rPr>
        <w:t>太空探索</w:t>
      </w:r>
      <w:r>
        <w:rPr>
          <w:color w:val="FF0000"/>
          <w:szCs w:val="21"/>
        </w:rPr>
        <w:t>)</w:t>
      </w:r>
      <w:r>
        <w:rPr>
          <w:color w:val="FF0000"/>
          <w:szCs w:val="21"/>
        </w:rPr>
        <w:t>。故填</w:t>
      </w:r>
      <w:r>
        <w:rPr>
          <w:color w:val="FF0000"/>
          <w:szCs w:val="21"/>
        </w:rPr>
        <w:t>exploration</w:t>
      </w:r>
      <w:r>
        <w:rPr>
          <w:color w:val="FF0000"/>
          <w:szCs w:val="21"/>
        </w:rPr>
        <w:t>。</w:t>
      </w:r>
    </w:p>
    <w:p w:rsidR="005A6AEC" w:rsidRDefault="00A93438">
      <w:pPr>
        <w:spacing w:line="360" w:lineRule="auto"/>
        <w:jc w:val="left"/>
        <w:textAlignment w:val="center"/>
        <w:rPr>
          <w:color w:val="FF0000"/>
          <w:szCs w:val="21"/>
        </w:rPr>
      </w:pPr>
      <w:r>
        <w:rPr>
          <w:color w:val="FF0000"/>
          <w:szCs w:val="21"/>
        </w:rPr>
        <w:t>33</w:t>
      </w:r>
      <w:r>
        <w:rPr>
          <w:color w:val="FF0000"/>
          <w:szCs w:val="21"/>
        </w:rPr>
        <w:t>．【</w:t>
      </w:r>
      <w:r>
        <w:rPr>
          <w:rFonts w:hint="eastAsia"/>
          <w:color w:val="FF0000"/>
          <w:szCs w:val="21"/>
        </w:rPr>
        <w:t>答案</w:t>
      </w:r>
      <w:r>
        <w:rPr>
          <w:color w:val="FF0000"/>
          <w:szCs w:val="21"/>
        </w:rPr>
        <w:t>】</w:t>
      </w:r>
      <w:r>
        <w:rPr>
          <w:color w:val="FF0000"/>
          <w:szCs w:val="21"/>
        </w:rPr>
        <w:t>whether</w:t>
      </w:r>
    </w:p>
    <w:p w:rsidR="005A6AEC" w:rsidRDefault="00A93438">
      <w:pPr>
        <w:spacing w:line="360" w:lineRule="auto"/>
        <w:jc w:val="left"/>
        <w:textAlignment w:val="center"/>
        <w:rPr>
          <w:color w:val="FF0000"/>
          <w:szCs w:val="21"/>
        </w:rPr>
      </w:pPr>
      <w:r>
        <w:rPr>
          <w:color w:val="FF0000"/>
          <w:szCs w:val="21"/>
        </w:rPr>
        <w:t>【解析</w:t>
      </w:r>
      <w:r>
        <w:rPr>
          <w:color w:val="FF0000"/>
          <w:szCs w:val="21"/>
        </w:rPr>
        <w:t>】考查名词性从句。句意：</w:t>
      </w:r>
      <w:r>
        <w:rPr>
          <w:color w:val="FF0000"/>
          <w:szCs w:val="21"/>
        </w:rPr>
        <w:t>1957</w:t>
      </w:r>
      <w:r>
        <w:rPr>
          <w:color w:val="FF0000"/>
          <w:szCs w:val="21"/>
        </w:rPr>
        <w:t>年，她的飞行为太空探索铺平了道路，当时科学家们想知道它对生物是否致命。分析句子结构可知，此处宾语句，从句不缺主宾表状等成分；根据句意可知，此处意指</w:t>
      </w:r>
      <w:r>
        <w:rPr>
          <w:color w:val="FF0000"/>
          <w:szCs w:val="21"/>
        </w:rPr>
        <w:t>“</w:t>
      </w:r>
      <w:r>
        <w:rPr>
          <w:color w:val="FF0000"/>
          <w:szCs w:val="21"/>
        </w:rPr>
        <w:t>它对</w:t>
      </w:r>
      <w:r>
        <w:rPr>
          <w:color w:val="FF0000"/>
          <w:szCs w:val="21"/>
        </w:rPr>
        <w:lastRenderedPageBreak/>
        <w:t>生物是否致命</w:t>
      </w:r>
      <w:r>
        <w:rPr>
          <w:color w:val="FF0000"/>
          <w:szCs w:val="21"/>
        </w:rPr>
        <w:t>”</w:t>
      </w:r>
      <w:r>
        <w:rPr>
          <w:color w:val="FF0000"/>
          <w:szCs w:val="21"/>
        </w:rPr>
        <w:t>，应用</w:t>
      </w:r>
      <w:r>
        <w:rPr>
          <w:color w:val="FF0000"/>
          <w:szCs w:val="21"/>
        </w:rPr>
        <w:t>whether</w:t>
      </w:r>
      <w:r>
        <w:rPr>
          <w:color w:val="FF0000"/>
          <w:szCs w:val="21"/>
        </w:rPr>
        <w:t>引导。故填</w:t>
      </w:r>
      <w:r>
        <w:rPr>
          <w:color w:val="FF0000"/>
          <w:szCs w:val="21"/>
        </w:rPr>
        <w:t>whether</w:t>
      </w:r>
      <w:r>
        <w:rPr>
          <w:color w:val="FF0000"/>
          <w:szCs w:val="21"/>
        </w:rPr>
        <w:t>。</w:t>
      </w:r>
    </w:p>
    <w:p w:rsidR="005A6AEC" w:rsidRDefault="00A93438">
      <w:pPr>
        <w:spacing w:line="360" w:lineRule="auto"/>
        <w:jc w:val="left"/>
        <w:textAlignment w:val="center"/>
        <w:rPr>
          <w:szCs w:val="21"/>
        </w:rPr>
      </w:pPr>
      <w:r>
        <w:rPr>
          <w:rFonts w:hint="eastAsia"/>
          <w:szCs w:val="21"/>
        </w:rPr>
        <w:t>2.</w:t>
      </w:r>
      <w:r>
        <w:rPr>
          <w:color w:val="FF0000"/>
          <w:szCs w:val="21"/>
        </w:rPr>
        <w:t>（</w:t>
      </w:r>
      <w:r>
        <w:rPr>
          <w:color w:val="FF0000"/>
          <w:szCs w:val="21"/>
        </w:rPr>
        <w:t>2022·</w:t>
      </w:r>
      <w:r>
        <w:rPr>
          <w:color w:val="FF0000"/>
          <w:szCs w:val="21"/>
        </w:rPr>
        <w:t>山东</w:t>
      </w:r>
      <w:r>
        <w:rPr>
          <w:color w:val="FF0000"/>
          <w:szCs w:val="21"/>
        </w:rPr>
        <w:t>·</w:t>
      </w:r>
      <w:r>
        <w:rPr>
          <w:color w:val="FF0000"/>
          <w:szCs w:val="21"/>
        </w:rPr>
        <w:t>模拟预测</w:t>
      </w:r>
      <w:r>
        <w:rPr>
          <w:color w:val="FF0000"/>
        </w:rPr>
        <w:t>语法填空</w:t>
      </w:r>
      <w:r>
        <w:rPr>
          <w:color w:val="FF0000"/>
          <w:szCs w:val="21"/>
        </w:rPr>
        <w:t>）</w:t>
      </w:r>
      <w:r>
        <w:rPr>
          <w:szCs w:val="21"/>
        </w:rPr>
        <w:t xml:space="preserve">The taoray taoray Spring Summer 2020 </w:t>
      </w:r>
      <w:r>
        <w:rPr>
          <w:szCs w:val="21"/>
          <w:u w:val="single"/>
        </w:rPr>
        <w:t>___2___</w:t>
      </w:r>
      <w:r>
        <w:rPr>
          <w:szCs w:val="21"/>
        </w:rPr>
        <w:t xml:space="preserve"> (show) for the first time on the world stage of New York Fashion Wee</w:t>
      </w:r>
      <w:r>
        <w:rPr>
          <w:szCs w:val="21"/>
        </w:rPr>
        <w:t xml:space="preserve">k </w:t>
      </w:r>
      <w:r>
        <w:rPr>
          <w:szCs w:val="21"/>
          <w:u w:val="single"/>
        </w:rPr>
        <w:t>___3___</w:t>
      </w:r>
      <w:r>
        <w:rPr>
          <w:szCs w:val="21"/>
        </w:rPr>
        <w:t xml:space="preserve"> tradition met modernity. The </w:t>
      </w:r>
      <w:r>
        <w:rPr>
          <w:szCs w:val="21"/>
          <w:u w:val="single"/>
        </w:rPr>
        <w:t>___4___</w:t>
      </w:r>
      <w:r>
        <w:rPr>
          <w:szCs w:val="21"/>
        </w:rPr>
        <w:t xml:space="preserve"> (inspire)came to fruition when taoray taoray’s design team was introduced to Yi embroidery (</w:t>
      </w:r>
      <w:r>
        <w:rPr>
          <w:szCs w:val="21"/>
        </w:rPr>
        <w:t>刺绣</w:t>
      </w:r>
      <w:r>
        <w:rPr>
          <w:szCs w:val="21"/>
        </w:rPr>
        <w:t xml:space="preserve">). The Yi ethnic group has thousands of years of history, and its splendid culture is valuable in Chinese society. </w:t>
      </w:r>
    </w:p>
    <w:p w:rsidR="005A6AEC" w:rsidRDefault="00A93438">
      <w:pPr>
        <w:spacing w:line="360" w:lineRule="auto"/>
        <w:jc w:val="left"/>
        <w:textAlignment w:val="center"/>
        <w:rPr>
          <w:color w:val="FF0000"/>
          <w:szCs w:val="21"/>
        </w:rPr>
      </w:pPr>
      <w:r>
        <w:rPr>
          <w:color w:val="FF0000"/>
          <w:szCs w:val="21"/>
        </w:rPr>
        <w:t>【答案】</w:t>
      </w:r>
      <w:r>
        <w:rPr>
          <w:color w:val="FF0000"/>
          <w:szCs w:val="21"/>
        </w:rPr>
        <w:t>2</w:t>
      </w:r>
      <w:r>
        <w:rPr>
          <w:color w:val="FF0000"/>
          <w:szCs w:val="21"/>
        </w:rPr>
        <w:t>．</w:t>
      </w:r>
      <w:r>
        <w:rPr>
          <w:color w:val="FF0000"/>
          <w:szCs w:val="21"/>
        </w:rPr>
        <w:t>was shown3</w:t>
      </w:r>
      <w:r>
        <w:rPr>
          <w:color w:val="FF0000"/>
          <w:szCs w:val="21"/>
        </w:rPr>
        <w:t>．</w:t>
      </w:r>
      <w:r>
        <w:rPr>
          <w:rFonts w:hint="eastAsia"/>
          <w:color w:val="FF0000"/>
          <w:szCs w:val="21"/>
        </w:rPr>
        <w:t xml:space="preserve"> w</w:t>
      </w:r>
      <w:r>
        <w:rPr>
          <w:color w:val="FF0000"/>
          <w:szCs w:val="21"/>
        </w:rPr>
        <w:t>here4</w:t>
      </w:r>
      <w:r>
        <w:rPr>
          <w:color w:val="FF0000"/>
          <w:szCs w:val="21"/>
        </w:rPr>
        <w:t>．</w:t>
      </w:r>
      <w:r>
        <w:rPr>
          <w:color w:val="FF0000"/>
          <w:szCs w:val="21"/>
        </w:rPr>
        <w:t>inspiration</w:t>
      </w:r>
    </w:p>
    <w:p w:rsidR="005A6AEC" w:rsidRDefault="00A93438">
      <w:pPr>
        <w:spacing w:line="360" w:lineRule="auto"/>
        <w:jc w:val="left"/>
        <w:textAlignment w:val="center"/>
        <w:rPr>
          <w:color w:val="FF0000"/>
          <w:szCs w:val="21"/>
        </w:rPr>
      </w:pPr>
      <w:r>
        <w:rPr>
          <w:color w:val="FF0000"/>
          <w:szCs w:val="21"/>
        </w:rPr>
        <w:t>【解析】</w:t>
      </w:r>
      <w:r>
        <w:rPr>
          <w:color w:val="FF0000"/>
          <w:szCs w:val="21"/>
        </w:rPr>
        <w:t>2</w:t>
      </w:r>
      <w:r>
        <w:rPr>
          <w:color w:val="FF0000"/>
          <w:szCs w:val="21"/>
        </w:rPr>
        <w:t>．考查动词语态。句意：</w:t>
      </w:r>
      <w:r>
        <w:rPr>
          <w:color w:val="FF0000"/>
          <w:szCs w:val="21"/>
        </w:rPr>
        <w:t>taoray taoray 2020</w:t>
      </w:r>
      <w:r>
        <w:rPr>
          <w:color w:val="FF0000"/>
          <w:szCs w:val="21"/>
        </w:rPr>
        <w:t>春夏季时装展首次登上传统与现代相结合的纽约时装周世界舞台。根据本句中的</w:t>
      </w:r>
      <w:r>
        <w:rPr>
          <w:color w:val="FF0000"/>
          <w:szCs w:val="21"/>
        </w:rPr>
        <w:t>Spring Summer 2020</w:t>
      </w:r>
      <w:r>
        <w:rPr>
          <w:color w:val="FF0000"/>
          <w:szCs w:val="21"/>
        </w:rPr>
        <w:t>可知，此处应用一般过去时，因为</w:t>
      </w:r>
      <w:r>
        <w:rPr>
          <w:color w:val="FF0000"/>
          <w:szCs w:val="21"/>
        </w:rPr>
        <w:t>The taoray taoray Spring Summer 2020</w:t>
      </w:r>
      <w:r>
        <w:rPr>
          <w:color w:val="FF0000"/>
          <w:szCs w:val="21"/>
        </w:rPr>
        <w:t>与</w:t>
      </w:r>
      <w:r>
        <w:rPr>
          <w:color w:val="FF0000"/>
          <w:szCs w:val="21"/>
        </w:rPr>
        <w:t>show</w:t>
      </w:r>
      <w:r>
        <w:rPr>
          <w:color w:val="FF0000"/>
          <w:szCs w:val="21"/>
        </w:rPr>
        <w:t>之间是被动关系，应用一般过去时的被动语态，故填</w:t>
      </w:r>
      <w:r>
        <w:rPr>
          <w:color w:val="FF0000"/>
          <w:szCs w:val="21"/>
        </w:rPr>
        <w:t>was shown</w:t>
      </w:r>
      <w:r>
        <w:rPr>
          <w:color w:val="FF0000"/>
          <w:szCs w:val="21"/>
        </w:rPr>
        <w:t>。</w:t>
      </w:r>
    </w:p>
    <w:p w:rsidR="005A6AEC" w:rsidRDefault="00A93438">
      <w:pPr>
        <w:spacing w:line="360" w:lineRule="auto"/>
        <w:jc w:val="left"/>
        <w:textAlignment w:val="center"/>
        <w:rPr>
          <w:color w:val="FF0000"/>
          <w:szCs w:val="21"/>
        </w:rPr>
      </w:pPr>
      <w:r>
        <w:rPr>
          <w:color w:val="FF0000"/>
          <w:szCs w:val="21"/>
        </w:rPr>
        <w:t>3</w:t>
      </w:r>
      <w:r>
        <w:rPr>
          <w:color w:val="FF0000"/>
          <w:szCs w:val="21"/>
        </w:rPr>
        <w:t>．考查定语从句。句意：</w:t>
      </w:r>
      <w:r>
        <w:rPr>
          <w:color w:val="FF0000"/>
          <w:szCs w:val="21"/>
        </w:rPr>
        <w:t>taoray taoray 2020</w:t>
      </w:r>
      <w:r>
        <w:rPr>
          <w:color w:val="FF0000"/>
          <w:szCs w:val="21"/>
        </w:rPr>
        <w:t>春夏季时装展首次登上传</w:t>
      </w:r>
      <w:r>
        <w:rPr>
          <w:color w:val="FF0000"/>
          <w:szCs w:val="21"/>
        </w:rPr>
        <w:t>统与现代相结合的纽约时装周世界舞台。设空处引导限制性定语从句，修饰先行词</w:t>
      </w:r>
      <w:r>
        <w:rPr>
          <w:color w:val="FF0000"/>
          <w:szCs w:val="21"/>
        </w:rPr>
        <w:t xml:space="preserve"> world stage</w:t>
      </w:r>
      <w:r>
        <w:rPr>
          <w:color w:val="FF0000"/>
          <w:szCs w:val="21"/>
        </w:rPr>
        <w:t>，并在从句中作地点状语，应用关系副词</w:t>
      </w:r>
      <w:r>
        <w:rPr>
          <w:color w:val="FF0000"/>
          <w:szCs w:val="21"/>
        </w:rPr>
        <w:t>where</w:t>
      </w:r>
      <w:r>
        <w:rPr>
          <w:color w:val="FF0000"/>
          <w:szCs w:val="21"/>
        </w:rPr>
        <w:t>引导，故填</w:t>
      </w:r>
      <w:r>
        <w:rPr>
          <w:color w:val="FF0000"/>
          <w:szCs w:val="21"/>
        </w:rPr>
        <w:t>where</w:t>
      </w:r>
      <w:r>
        <w:rPr>
          <w:color w:val="FF0000"/>
          <w:szCs w:val="21"/>
        </w:rPr>
        <w:t>。</w:t>
      </w:r>
    </w:p>
    <w:p w:rsidR="005A6AEC" w:rsidRDefault="00A93438">
      <w:pPr>
        <w:spacing w:line="360" w:lineRule="auto"/>
        <w:jc w:val="left"/>
        <w:textAlignment w:val="center"/>
        <w:rPr>
          <w:color w:val="FF0000"/>
          <w:szCs w:val="21"/>
        </w:rPr>
      </w:pPr>
      <w:r>
        <w:rPr>
          <w:color w:val="FF0000"/>
          <w:szCs w:val="21"/>
        </w:rPr>
        <w:t>4</w:t>
      </w:r>
      <w:r>
        <w:rPr>
          <w:color w:val="FF0000"/>
          <w:szCs w:val="21"/>
        </w:rPr>
        <w:t>．考查名词。句意：当</w:t>
      </w:r>
      <w:r>
        <w:rPr>
          <w:color w:val="FF0000"/>
          <w:szCs w:val="21"/>
        </w:rPr>
        <w:t>taoray taoray</w:t>
      </w:r>
      <w:r>
        <w:rPr>
          <w:color w:val="FF0000"/>
          <w:szCs w:val="21"/>
        </w:rPr>
        <w:t>的设计团队被介绍彝族刺绣时产生了这一灵感。根据设空处前面的</w:t>
      </w:r>
      <w:r>
        <w:rPr>
          <w:color w:val="FF0000"/>
          <w:szCs w:val="21"/>
        </w:rPr>
        <w:t>The</w:t>
      </w:r>
      <w:r>
        <w:rPr>
          <w:color w:val="FF0000"/>
          <w:szCs w:val="21"/>
        </w:rPr>
        <w:t>和后面的</w:t>
      </w:r>
      <w:r>
        <w:rPr>
          <w:color w:val="FF0000"/>
          <w:szCs w:val="21"/>
        </w:rPr>
        <w:t xml:space="preserve"> came to fruition</w:t>
      </w:r>
      <w:r>
        <w:rPr>
          <w:color w:val="FF0000"/>
          <w:szCs w:val="21"/>
        </w:rPr>
        <w:t>可知，设空处作主语且表示抽象意义，应用名词，故填</w:t>
      </w:r>
      <w:r>
        <w:rPr>
          <w:color w:val="FF0000"/>
          <w:szCs w:val="21"/>
        </w:rPr>
        <w:t>inspiration</w:t>
      </w:r>
      <w:r>
        <w:rPr>
          <w:color w:val="FF0000"/>
          <w:szCs w:val="21"/>
        </w:rPr>
        <w:t>。</w:t>
      </w:r>
    </w:p>
    <w:p w:rsidR="005A6AEC" w:rsidRDefault="00A93438">
      <w:pPr>
        <w:spacing w:line="360" w:lineRule="auto"/>
        <w:jc w:val="left"/>
        <w:textAlignment w:val="center"/>
        <w:rPr>
          <w:szCs w:val="21"/>
        </w:rPr>
      </w:pPr>
      <w:r>
        <w:rPr>
          <w:rFonts w:hint="eastAsia"/>
          <w:szCs w:val="21"/>
        </w:rPr>
        <w:t>3.</w:t>
      </w:r>
      <w:r>
        <w:rPr>
          <w:color w:val="FF0000"/>
          <w:szCs w:val="21"/>
        </w:rPr>
        <w:t>（</w:t>
      </w:r>
      <w:r>
        <w:rPr>
          <w:color w:val="FF0000"/>
          <w:szCs w:val="21"/>
        </w:rPr>
        <w:t>2022·</w:t>
      </w:r>
      <w:r>
        <w:rPr>
          <w:color w:val="FF0000"/>
          <w:szCs w:val="21"/>
        </w:rPr>
        <w:t>广东梅州</w:t>
      </w:r>
      <w:r>
        <w:rPr>
          <w:color w:val="FF0000"/>
          <w:szCs w:val="21"/>
        </w:rPr>
        <w:t>·</w:t>
      </w:r>
      <w:r>
        <w:rPr>
          <w:color w:val="FF0000"/>
          <w:szCs w:val="21"/>
        </w:rPr>
        <w:t>一模</w:t>
      </w:r>
      <w:r>
        <w:rPr>
          <w:color w:val="FF0000"/>
        </w:rPr>
        <w:t>语法填空</w:t>
      </w:r>
      <w:r>
        <w:rPr>
          <w:color w:val="FF0000"/>
          <w:szCs w:val="21"/>
        </w:rPr>
        <w:t>）</w:t>
      </w:r>
      <w:r>
        <w:rPr>
          <w:szCs w:val="21"/>
        </w:rPr>
        <w:t>Time stood still as the bear and I both</w:t>
      </w:r>
      <w:r>
        <w:rPr>
          <w:szCs w:val="21"/>
        </w:rPr>
        <w:t xml:space="preserve"> waited to see </w:t>
      </w:r>
      <w:r>
        <w:rPr>
          <w:szCs w:val="21"/>
          <w:u w:val="single"/>
        </w:rPr>
        <w:t>____7____</w:t>
      </w:r>
      <w:r>
        <w:rPr>
          <w:szCs w:val="21"/>
        </w:rPr>
        <w:t xml:space="preserve"> would move first. My legs started shaking. Somehow I forced my finger </w:t>
      </w:r>
      <w:r>
        <w:rPr>
          <w:szCs w:val="21"/>
          <w:u w:val="single"/>
        </w:rPr>
        <w:t>____8____</w:t>
      </w:r>
      <w:r>
        <w:rPr>
          <w:szCs w:val="21"/>
        </w:rPr>
        <w:t xml:space="preserve"> (press) the button.</w:t>
      </w:r>
    </w:p>
    <w:p w:rsidR="005A6AEC" w:rsidRDefault="00A93438">
      <w:pPr>
        <w:spacing w:line="360" w:lineRule="auto"/>
        <w:jc w:val="left"/>
        <w:textAlignment w:val="center"/>
        <w:rPr>
          <w:color w:val="FF0000"/>
          <w:szCs w:val="21"/>
        </w:rPr>
      </w:pPr>
      <w:r>
        <w:rPr>
          <w:color w:val="FF0000"/>
          <w:szCs w:val="21"/>
        </w:rPr>
        <w:t>【答案】</w:t>
      </w:r>
      <w:r>
        <w:rPr>
          <w:color w:val="FF0000"/>
          <w:szCs w:val="21"/>
        </w:rPr>
        <w:t>7</w:t>
      </w:r>
      <w:r>
        <w:rPr>
          <w:color w:val="FF0000"/>
          <w:szCs w:val="21"/>
        </w:rPr>
        <w:t>．</w:t>
      </w:r>
      <w:r>
        <w:rPr>
          <w:rFonts w:hint="eastAsia"/>
          <w:color w:val="FF0000"/>
          <w:szCs w:val="21"/>
        </w:rPr>
        <w:t>w</w:t>
      </w:r>
      <w:r>
        <w:rPr>
          <w:color w:val="FF0000"/>
          <w:szCs w:val="21"/>
        </w:rPr>
        <w:t>ho8</w:t>
      </w:r>
      <w:r>
        <w:rPr>
          <w:color w:val="FF0000"/>
          <w:szCs w:val="21"/>
        </w:rPr>
        <w:t>．</w:t>
      </w:r>
      <w:r>
        <w:rPr>
          <w:color w:val="FF0000"/>
          <w:szCs w:val="21"/>
        </w:rPr>
        <w:t>to press</w:t>
      </w:r>
    </w:p>
    <w:p w:rsidR="005A6AEC" w:rsidRDefault="00A93438">
      <w:pPr>
        <w:spacing w:line="360" w:lineRule="auto"/>
        <w:jc w:val="left"/>
        <w:textAlignment w:val="center"/>
        <w:rPr>
          <w:color w:val="FF0000"/>
          <w:szCs w:val="21"/>
        </w:rPr>
      </w:pPr>
      <w:r>
        <w:rPr>
          <w:color w:val="FF0000"/>
          <w:szCs w:val="21"/>
        </w:rPr>
        <w:t>【</w:t>
      </w:r>
      <w:r>
        <w:rPr>
          <w:rFonts w:hint="eastAsia"/>
          <w:color w:val="FF0000"/>
          <w:szCs w:val="21"/>
        </w:rPr>
        <w:t>解析</w:t>
      </w:r>
      <w:r>
        <w:rPr>
          <w:color w:val="FF0000"/>
          <w:szCs w:val="21"/>
        </w:rPr>
        <w:t>】</w:t>
      </w:r>
      <w:r>
        <w:rPr>
          <w:color w:val="FF0000"/>
          <w:szCs w:val="21"/>
        </w:rPr>
        <w:t>7</w:t>
      </w:r>
      <w:r>
        <w:rPr>
          <w:color w:val="FF0000"/>
          <w:szCs w:val="21"/>
        </w:rPr>
        <w:t>．考查名词性从句。句意：时间静止了，熊和我都在等着看谁先行动。分析可知，此处引导宾语从句，根据句意，应用疑问代词</w:t>
      </w:r>
      <w:r>
        <w:rPr>
          <w:color w:val="FF0000"/>
          <w:szCs w:val="21"/>
        </w:rPr>
        <w:t>who</w:t>
      </w:r>
      <w:r>
        <w:rPr>
          <w:color w:val="FF0000"/>
          <w:szCs w:val="21"/>
        </w:rPr>
        <w:t>引导从句，表示</w:t>
      </w:r>
      <w:r>
        <w:rPr>
          <w:color w:val="FF0000"/>
          <w:szCs w:val="21"/>
        </w:rPr>
        <w:t>“</w:t>
      </w:r>
      <w:r>
        <w:rPr>
          <w:color w:val="FF0000"/>
          <w:szCs w:val="21"/>
        </w:rPr>
        <w:t>谁先行动</w:t>
      </w:r>
      <w:r>
        <w:rPr>
          <w:color w:val="FF0000"/>
          <w:szCs w:val="21"/>
        </w:rPr>
        <w:t>”</w:t>
      </w:r>
      <w:r>
        <w:rPr>
          <w:color w:val="FF0000"/>
          <w:szCs w:val="21"/>
        </w:rPr>
        <w:t>。故填</w:t>
      </w:r>
      <w:r>
        <w:rPr>
          <w:color w:val="FF0000"/>
          <w:szCs w:val="21"/>
        </w:rPr>
        <w:t>who</w:t>
      </w:r>
      <w:r>
        <w:rPr>
          <w:color w:val="FF0000"/>
          <w:szCs w:val="21"/>
        </w:rPr>
        <w:t>。</w:t>
      </w:r>
    </w:p>
    <w:p w:rsidR="005A6AEC" w:rsidRDefault="00A93438">
      <w:pPr>
        <w:spacing w:line="360" w:lineRule="auto"/>
        <w:jc w:val="left"/>
        <w:textAlignment w:val="center"/>
        <w:rPr>
          <w:color w:val="FF0000"/>
          <w:szCs w:val="21"/>
        </w:rPr>
      </w:pPr>
      <w:r>
        <w:rPr>
          <w:color w:val="FF0000"/>
          <w:szCs w:val="21"/>
        </w:rPr>
        <w:t>8</w:t>
      </w:r>
      <w:r>
        <w:rPr>
          <w:color w:val="FF0000"/>
          <w:szCs w:val="21"/>
        </w:rPr>
        <w:t>．考查非谓语动词。句意：不知怎么的，我强迫我的手指</w:t>
      </w:r>
      <w:r>
        <w:rPr>
          <w:color w:val="FF0000"/>
          <w:szCs w:val="21"/>
        </w:rPr>
        <w:t>按下了按钮。</w:t>
      </w:r>
      <w:r>
        <w:rPr>
          <w:color w:val="FF0000"/>
          <w:szCs w:val="21"/>
        </w:rPr>
        <w:t>force sb/sth to do sth“</w:t>
      </w:r>
      <w:r>
        <w:rPr>
          <w:color w:val="FF0000"/>
          <w:szCs w:val="21"/>
        </w:rPr>
        <w:t>强迫某人或某物干某事</w:t>
      </w:r>
      <w:r>
        <w:rPr>
          <w:color w:val="FF0000"/>
          <w:szCs w:val="21"/>
        </w:rPr>
        <w:t>”</w:t>
      </w:r>
      <w:r>
        <w:rPr>
          <w:color w:val="FF0000"/>
          <w:szCs w:val="21"/>
        </w:rPr>
        <w:t>是固定句式，动词不定式作宾语补足语。故填</w:t>
      </w:r>
      <w:r>
        <w:rPr>
          <w:color w:val="FF0000"/>
          <w:szCs w:val="21"/>
        </w:rPr>
        <w:t>to press</w:t>
      </w:r>
      <w:r>
        <w:rPr>
          <w:color w:val="FF0000"/>
          <w:szCs w:val="21"/>
        </w:rPr>
        <w:t>。</w:t>
      </w:r>
    </w:p>
    <w:p w:rsidR="005A6AEC" w:rsidRDefault="00A93438">
      <w:pPr>
        <w:spacing w:line="360" w:lineRule="auto"/>
        <w:textAlignment w:val="center"/>
      </w:pPr>
      <w:r>
        <w:rPr>
          <w:rFonts w:hint="eastAsia"/>
          <w:color w:val="FF0000"/>
        </w:rPr>
        <w:t>4.</w:t>
      </w:r>
      <w:r>
        <w:rPr>
          <w:color w:val="FF0000"/>
        </w:rPr>
        <w:t>（</w:t>
      </w:r>
      <w:r>
        <w:rPr>
          <w:color w:val="FF0000"/>
        </w:rPr>
        <w:t>2022·</w:t>
      </w:r>
      <w:r>
        <w:rPr>
          <w:color w:val="FF0000"/>
        </w:rPr>
        <w:t>山东枣庄</w:t>
      </w:r>
      <w:r>
        <w:rPr>
          <w:color w:val="FF0000"/>
        </w:rPr>
        <w:t>·</w:t>
      </w:r>
      <w:r>
        <w:rPr>
          <w:color w:val="FF0000"/>
        </w:rPr>
        <w:t>二模语法填空）</w:t>
      </w:r>
      <w:r>
        <w:t xml:space="preserve">In the early Western Han Dynasty, a general </w:t>
      </w:r>
      <w:r>
        <w:rPr>
          <w:u w:val="single"/>
        </w:rPr>
        <w:t>____1____</w:t>
      </w:r>
      <w:r>
        <w:t xml:space="preserve"> (name) Ji Bu was known for being courageous and honest. Legend has </w:t>
      </w:r>
      <w:r>
        <w:rPr>
          <w:u w:val="single"/>
        </w:rPr>
        <w:t>____2____</w:t>
      </w:r>
      <w:r>
        <w:t xml:space="preserve"> that whenever Ji made a promise, he</w:t>
      </w:r>
      <w:r>
        <w:t xml:space="preserve"> would spare no effort to fulfill it. </w:t>
      </w:r>
    </w:p>
    <w:p w:rsidR="005A6AEC" w:rsidRDefault="00A93438">
      <w:pPr>
        <w:spacing w:line="360" w:lineRule="auto"/>
        <w:ind w:firstLine="420"/>
        <w:textAlignment w:val="center"/>
      </w:pPr>
      <w:r>
        <w:rPr>
          <w:rFonts w:hint="eastAsia"/>
        </w:rPr>
        <w:t>...</w:t>
      </w:r>
    </w:p>
    <w:p w:rsidR="005A6AEC" w:rsidRDefault="00A93438">
      <w:pPr>
        <w:spacing w:line="360" w:lineRule="auto"/>
        <w:ind w:firstLine="420"/>
        <w:textAlignment w:val="center"/>
      </w:pPr>
      <w:r>
        <w:t xml:space="preserve">Li readily agreed and </w:t>
      </w:r>
      <w:r>
        <w:rPr>
          <w:u w:val="single"/>
        </w:rPr>
        <w:t>____9____</w:t>
      </w:r>
      <w:r>
        <w:t xml:space="preserve"> (keep) his word. The story soon got around, and Li’s honesty brought him a flood of customers. He later set up China’s first draft bank, Rishengchang, </w:t>
      </w:r>
      <w:r>
        <w:rPr>
          <w:u w:val="single"/>
        </w:rPr>
        <w:t>____</w:t>
      </w:r>
      <w:r>
        <w:rPr>
          <w:rFonts w:hint="eastAsia"/>
          <w:u w:val="single"/>
        </w:rPr>
        <w:t>1</w:t>
      </w:r>
      <w:r>
        <w:rPr>
          <w:u w:val="single"/>
        </w:rPr>
        <w:t>0____</w:t>
      </w:r>
      <w:r>
        <w:t xml:space="preserve"> later had 35 branches across the country.</w:t>
      </w:r>
    </w:p>
    <w:p w:rsidR="005A6AEC" w:rsidRDefault="00A93438">
      <w:pPr>
        <w:spacing w:line="360" w:lineRule="auto"/>
        <w:textAlignment w:val="center"/>
        <w:rPr>
          <w:color w:val="FF0000"/>
          <w:szCs w:val="21"/>
        </w:rPr>
      </w:pPr>
      <w:r>
        <w:rPr>
          <w:color w:val="FF0000"/>
          <w:szCs w:val="21"/>
        </w:rPr>
        <w:t>【答案】</w:t>
      </w:r>
      <w:r>
        <w:rPr>
          <w:rFonts w:hint="eastAsia"/>
          <w:color w:val="FF0000"/>
          <w:szCs w:val="21"/>
        </w:rPr>
        <w:t>1. named 2. it  9. kept  10. which</w:t>
      </w:r>
    </w:p>
    <w:p w:rsidR="005A6AEC" w:rsidRDefault="00A93438">
      <w:pPr>
        <w:spacing w:line="360" w:lineRule="auto"/>
        <w:textAlignment w:val="center"/>
        <w:rPr>
          <w:color w:val="FF0000"/>
        </w:rPr>
      </w:pPr>
      <w:r>
        <w:rPr>
          <w:color w:val="FF0000"/>
        </w:rPr>
        <w:lastRenderedPageBreak/>
        <w:t>1</w:t>
      </w:r>
      <w:r>
        <w:rPr>
          <w:color w:val="FF0000"/>
        </w:rPr>
        <w:t>．考查非谓语动词。句意：西汉初期，有个将军叫季布，他为人勇敢诚实。分析句子可知，句子已有谓语动词</w:t>
      </w:r>
      <w:r>
        <w:rPr>
          <w:color w:val="FF0000"/>
        </w:rPr>
        <w:t>was known for being</w:t>
      </w:r>
      <w:r>
        <w:rPr>
          <w:color w:val="FF0000"/>
        </w:rPr>
        <w:t>，</w:t>
      </w:r>
      <w:r>
        <w:rPr>
          <w:color w:val="FF0000"/>
        </w:rPr>
        <w:t>name</w:t>
      </w:r>
      <w:r>
        <w:rPr>
          <w:color w:val="FF0000"/>
        </w:rPr>
        <w:t>应用非谓语动词形式，且与主语之间为被动关系，应用过去分词表被动，此处是</w:t>
      </w:r>
      <w:r>
        <w:rPr>
          <w:color w:val="FF0000"/>
        </w:rPr>
        <w:t>“</w:t>
      </w:r>
      <w:r>
        <w:rPr>
          <w:color w:val="FF0000"/>
        </w:rPr>
        <w:t>被叫做，被命名</w:t>
      </w:r>
      <w:r>
        <w:rPr>
          <w:color w:val="FF0000"/>
        </w:rPr>
        <w:t>”</w:t>
      </w:r>
      <w:r>
        <w:rPr>
          <w:color w:val="FF0000"/>
        </w:rPr>
        <w:t>。故填</w:t>
      </w:r>
      <w:r>
        <w:rPr>
          <w:color w:val="FF0000"/>
        </w:rPr>
        <w:t>named</w:t>
      </w:r>
      <w:r>
        <w:rPr>
          <w:color w:val="FF0000"/>
        </w:rPr>
        <w:t>。</w:t>
      </w:r>
    </w:p>
    <w:p w:rsidR="005A6AEC" w:rsidRDefault="00A93438">
      <w:pPr>
        <w:spacing w:line="360" w:lineRule="auto"/>
        <w:textAlignment w:val="center"/>
        <w:rPr>
          <w:color w:val="FF0000"/>
        </w:rPr>
      </w:pPr>
      <w:r>
        <w:rPr>
          <w:color w:val="FF0000"/>
        </w:rPr>
        <w:t>2</w:t>
      </w:r>
      <w:r>
        <w:rPr>
          <w:color w:val="FF0000"/>
        </w:rPr>
        <w:t>．考查形式宾语。句意：传说，每当他许下诺言，就会不遗余力地去实现它。分析句子可知，空处为句子</w:t>
      </w:r>
      <w:r>
        <w:rPr>
          <w:color w:val="FF0000"/>
        </w:rPr>
        <w:t>的宾语，结合句意可知，宾语为</w:t>
      </w:r>
      <w:r>
        <w:rPr>
          <w:color w:val="FF0000"/>
        </w:rPr>
        <w:t>that</w:t>
      </w:r>
      <w:r>
        <w:rPr>
          <w:color w:val="FF0000"/>
        </w:rPr>
        <w:t>引导的从句所呈现的这件事，所以此处应用</w:t>
      </w:r>
      <w:r>
        <w:rPr>
          <w:color w:val="FF0000"/>
        </w:rPr>
        <w:t>it</w:t>
      </w:r>
      <w:r>
        <w:rPr>
          <w:color w:val="FF0000"/>
        </w:rPr>
        <w:t>作形式宾语，代替后移由</w:t>
      </w:r>
      <w:r>
        <w:rPr>
          <w:color w:val="FF0000"/>
        </w:rPr>
        <w:t>that</w:t>
      </w:r>
      <w:r>
        <w:rPr>
          <w:color w:val="FF0000"/>
        </w:rPr>
        <w:t>引导的从句，即真正宾语，故填</w:t>
      </w:r>
      <w:r>
        <w:rPr>
          <w:color w:val="FF0000"/>
        </w:rPr>
        <w:t>it</w:t>
      </w:r>
      <w:r>
        <w:rPr>
          <w:color w:val="FF0000"/>
        </w:rPr>
        <w:t>。</w:t>
      </w:r>
      <w:r>
        <w:rPr>
          <w:color w:val="FF0000"/>
        </w:rPr>
        <w:t xml:space="preserve"> </w:t>
      </w:r>
    </w:p>
    <w:p w:rsidR="005A6AEC" w:rsidRDefault="00A93438">
      <w:pPr>
        <w:spacing w:line="360" w:lineRule="auto"/>
        <w:textAlignment w:val="center"/>
        <w:rPr>
          <w:color w:val="FF0000"/>
        </w:rPr>
      </w:pPr>
      <w:r>
        <w:rPr>
          <w:color w:val="FF0000"/>
        </w:rPr>
        <w:t>9</w:t>
      </w:r>
      <w:r>
        <w:rPr>
          <w:color w:val="FF0000"/>
        </w:rPr>
        <w:t>．考查时态。句意：李欣然同意并遵守了他的诺言。分析句子，根据句意和</w:t>
      </w:r>
      <w:r>
        <w:rPr>
          <w:color w:val="FF0000"/>
        </w:rPr>
        <w:t>agreed and</w:t>
      </w:r>
      <w:r>
        <w:rPr>
          <w:color w:val="FF0000"/>
        </w:rPr>
        <w:t>可知，此处为并列谓语，动词用过去式，与</w:t>
      </w:r>
      <w:r>
        <w:rPr>
          <w:color w:val="FF0000"/>
        </w:rPr>
        <w:t>agreed</w:t>
      </w:r>
      <w:r>
        <w:rPr>
          <w:color w:val="FF0000"/>
        </w:rPr>
        <w:t>并列。故填</w:t>
      </w:r>
      <w:r>
        <w:rPr>
          <w:color w:val="FF0000"/>
        </w:rPr>
        <w:t>kept</w:t>
      </w:r>
      <w:r>
        <w:rPr>
          <w:color w:val="FF0000"/>
        </w:rPr>
        <w:t>。</w:t>
      </w:r>
    </w:p>
    <w:p w:rsidR="005A6AEC" w:rsidRDefault="00A93438">
      <w:pPr>
        <w:spacing w:line="360" w:lineRule="auto"/>
        <w:textAlignment w:val="center"/>
        <w:rPr>
          <w:color w:val="FF0000"/>
        </w:rPr>
      </w:pPr>
      <w:r>
        <w:rPr>
          <w:rFonts w:hint="eastAsia"/>
          <w:color w:val="FF0000"/>
        </w:rPr>
        <w:t>1</w:t>
      </w:r>
      <w:r>
        <w:rPr>
          <w:color w:val="FF0000"/>
        </w:rPr>
        <w:t>0</w:t>
      </w:r>
      <w:r>
        <w:rPr>
          <w:color w:val="FF0000"/>
        </w:rPr>
        <w:t>．考查定语从句。句意：后来，他建立了中国第一家汇票银行</w:t>
      </w:r>
      <w:r>
        <w:rPr>
          <w:color w:val="FF0000"/>
        </w:rPr>
        <w:t>——</w:t>
      </w:r>
      <w:r>
        <w:rPr>
          <w:color w:val="FF0000"/>
        </w:rPr>
        <w:t>日升昌银行</w:t>
      </w:r>
      <w:r>
        <w:rPr>
          <w:color w:val="FF0000"/>
        </w:rPr>
        <w:t>(Rishengchang)</w:t>
      </w:r>
      <w:r>
        <w:rPr>
          <w:color w:val="FF0000"/>
        </w:rPr>
        <w:t>，该银行后来在全国拥有</w:t>
      </w:r>
      <w:r>
        <w:rPr>
          <w:color w:val="FF0000"/>
        </w:rPr>
        <w:t>35</w:t>
      </w:r>
      <w:r>
        <w:rPr>
          <w:color w:val="FF0000"/>
        </w:rPr>
        <w:t>家分行。分析句子结合句意可知，空处引导非限定性定语从句，先行词</w:t>
      </w:r>
      <w:r>
        <w:rPr>
          <w:color w:val="FF0000"/>
        </w:rPr>
        <w:t>“</w:t>
      </w:r>
      <w:r>
        <w:rPr>
          <w:color w:val="FF0000"/>
        </w:rPr>
        <w:t>日升昌银行</w:t>
      </w:r>
      <w:r>
        <w:rPr>
          <w:color w:val="FF0000"/>
        </w:rPr>
        <w:t>(Ri</w:t>
      </w:r>
      <w:r>
        <w:rPr>
          <w:color w:val="FF0000"/>
        </w:rPr>
        <w:t>shengchang)”</w:t>
      </w:r>
      <w:r>
        <w:rPr>
          <w:color w:val="FF0000"/>
        </w:rPr>
        <w:t>，且从句缺少主语，应用关系代词代替先行词引导从句，作从句的主语。故填</w:t>
      </w:r>
      <w:r>
        <w:rPr>
          <w:color w:val="FF0000"/>
        </w:rPr>
        <w:t>which</w:t>
      </w:r>
      <w:r>
        <w:rPr>
          <w:color w:val="FF0000"/>
        </w:rPr>
        <w:t>。</w:t>
      </w:r>
    </w:p>
    <w:p w:rsidR="005A6AEC" w:rsidRDefault="00A93438">
      <w:pPr>
        <w:spacing w:line="360" w:lineRule="auto"/>
        <w:textAlignment w:val="center"/>
      </w:pPr>
      <w:r>
        <w:rPr>
          <w:rFonts w:hint="eastAsia"/>
          <w:color w:val="FF0000"/>
        </w:rPr>
        <w:t>5.</w:t>
      </w:r>
      <w:r>
        <w:rPr>
          <w:color w:val="FF0000"/>
        </w:rPr>
        <w:t>（</w:t>
      </w:r>
      <w:r>
        <w:rPr>
          <w:color w:val="FF0000"/>
        </w:rPr>
        <w:t>2022·</w:t>
      </w:r>
      <w:r>
        <w:rPr>
          <w:color w:val="FF0000"/>
        </w:rPr>
        <w:t>陕西榆林</w:t>
      </w:r>
      <w:r>
        <w:rPr>
          <w:color w:val="FF0000"/>
        </w:rPr>
        <w:t>·</w:t>
      </w:r>
      <w:r>
        <w:rPr>
          <w:color w:val="FF0000"/>
        </w:rPr>
        <w:t>三模语法填空）</w:t>
      </w:r>
      <w:r>
        <w:t xml:space="preserve"> In China, chopsticks are called kuaizi,</w:t>
      </w:r>
      <w:r>
        <w:rPr>
          <w:u w:val="single"/>
        </w:rPr>
        <w:t>____7____</w:t>
      </w:r>
      <w:r>
        <w:t>is a word made up of characters meaning quick and “bamboo”. The English word “chopsticks” may come</w:t>
      </w:r>
      <w:r>
        <w:rPr>
          <w:u w:val="single"/>
        </w:rPr>
        <w:t>____8____</w:t>
      </w:r>
      <w:r>
        <w:t xml:space="preserve">a common phrase that means </w:t>
      </w:r>
      <w:r>
        <w:t>“quickly chop”.</w:t>
      </w:r>
    </w:p>
    <w:p w:rsidR="005A6AEC" w:rsidRDefault="00A93438">
      <w:pPr>
        <w:spacing w:line="360" w:lineRule="auto"/>
        <w:textAlignment w:val="center"/>
        <w:rPr>
          <w:color w:val="FF0000"/>
        </w:rPr>
      </w:pPr>
      <w:r>
        <w:rPr>
          <w:color w:val="FF0000"/>
        </w:rPr>
        <w:t>【答案】</w:t>
      </w:r>
      <w:r>
        <w:rPr>
          <w:color w:val="FF0000"/>
        </w:rPr>
        <w:t>7</w:t>
      </w:r>
      <w:r>
        <w:rPr>
          <w:color w:val="FF0000"/>
        </w:rPr>
        <w:t>．</w:t>
      </w:r>
      <w:r>
        <w:rPr>
          <w:color w:val="FF0000"/>
        </w:rPr>
        <w:t>which8</w:t>
      </w:r>
      <w:r>
        <w:rPr>
          <w:color w:val="FF0000"/>
        </w:rPr>
        <w:t>．</w:t>
      </w:r>
      <w:r>
        <w:rPr>
          <w:color w:val="FF0000"/>
        </w:rPr>
        <w:t>from</w:t>
      </w:r>
    </w:p>
    <w:p w:rsidR="005A6AEC" w:rsidRDefault="00A93438">
      <w:pPr>
        <w:spacing w:line="360" w:lineRule="auto"/>
        <w:textAlignment w:val="center"/>
        <w:rPr>
          <w:color w:val="FF0000"/>
        </w:rPr>
      </w:pPr>
      <w:r>
        <w:rPr>
          <w:color w:val="FF0000"/>
        </w:rPr>
        <w:t>7</w:t>
      </w:r>
      <w:r>
        <w:rPr>
          <w:color w:val="FF0000"/>
        </w:rPr>
        <w:t>．考查定语从句。句意：在中国，</w:t>
      </w:r>
      <w:r>
        <w:rPr>
          <w:color w:val="FF0000"/>
        </w:rPr>
        <w:t>“chopsticks”</w:t>
      </w:r>
      <w:r>
        <w:rPr>
          <w:color w:val="FF0000"/>
        </w:rPr>
        <w:t>被叫作</w:t>
      </w:r>
      <w:r>
        <w:rPr>
          <w:color w:val="FF0000"/>
        </w:rPr>
        <w:t>“</w:t>
      </w:r>
      <w:r>
        <w:rPr>
          <w:color w:val="FF0000"/>
        </w:rPr>
        <w:t>筷子</w:t>
      </w:r>
      <w:r>
        <w:rPr>
          <w:color w:val="FF0000"/>
        </w:rPr>
        <w:t>”</w:t>
      </w:r>
      <w:r>
        <w:rPr>
          <w:color w:val="FF0000"/>
        </w:rPr>
        <w:t>，它是由</w:t>
      </w:r>
      <w:r>
        <w:rPr>
          <w:color w:val="FF0000"/>
        </w:rPr>
        <w:t>“</w:t>
      </w:r>
      <w:r>
        <w:rPr>
          <w:color w:val="FF0000"/>
        </w:rPr>
        <w:t>快</w:t>
      </w:r>
      <w:r>
        <w:rPr>
          <w:color w:val="FF0000"/>
        </w:rPr>
        <w:t>”</w:t>
      </w:r>
      <w:r>
        <w:rPr>
          <w:color w:val="FF0000"/>
        </w:rPr>
        <w:t>和</w:t>
      </w:r>
      <w:r>
        <w:rPr>
          <w:color w:val="FF0000"/>
        </w:rPr>
        <w:t>“</w:t>
      </w:r>
      <w:r>
        <w:rPr>
          <w:color w:val="FF0000"/>
        </w:rPr>
        <w:t>竹</w:t>
      </w:r>
      <w:r>
        <w:rPr>
          <w:color w:val="FF0000"/>
        </w:rPr>
        <w:t>”</w:t>
      </w:r>
      <w:r>
        <w:rPr>
          <w:color w:val="FF0000"/>
        </w:rPr>
        <w:t>两个汉字组成的。本句用关系代词</w:t>
      </w:r>
      <w:r>
        <w:rPr>
          <w:color w:val="FF0000"/>
        </w:rPr>
        <w:t>which</w:t>
      </w:r>
      <w:r>
        <w:rPr>
          <w:color w:val="FF0000"/>
        </w:rPr>
        <w:t>引导非限制性定语从句，先行词是</w:t>
      </w:r>
      <w:r>
        <w:rPr>
          <w:color w:val="FF0000"/>
        </w:rPr>
        <w:t>kuaizi (</w:t>
      </w:r>
      <w:r>
        <w:rPr>
          <w:color w:val="FF0000"/>
        </w:rPr>
        <w:t>筷子</w:t>
      </w:r>
      <w:r>
        <w:rPr>
          <w:color w:val="FF0000"/>
        </w:rPr>
        <w:t>)</w:t>
      </w:r>
      <w:r>
        <w:rPr>
          <w:color w:val="FF0000"/>
        </w:rPr>
        <w:t>，关系代词</w:t>
      </w:r>
      <w:r>
        <w:rPr>
          <w:color w:val="FF0000"/>
        </w:rPr>
        <w:t>which</w:t>
      </w:r>
      <w:r>
        <w:rPr>
          <w:color w:val="FF0000"/>
        </w:rPr>
        <w:t>在从句中作主语。故填</w:t>
      </w:r>
      <w:r>
        <w:rPr>
          <w:color w:val="FF0000"/>
        </w:rPr>
        <w:t>which</w:t>
      </w:r>
      <w:r>
        <w:rPr>
          <w:color w:val="FF0000"/>
        </w:rPr>
        <w:t>。</w:t>
      </w:r>
    </w:p>
    <w:p w:rsidR="005A6AEC" w:rsidRDefault="00A93438">
      <w:pPr>
        <w:spacing w:line="360" w:lineRule="auto"/>
        <w:textAlignment w:val="center"/>
        <w:rPr>
          <w:color w:val="FF0000"/>
        </w:rPr>
      </w:pPr>
      <w:r>
        <w:rPr>
          <w:color w:val="FF0000"/>
        </w:rPr>
        <w:t>8</w:t>
      </w:r>
      <w:r>
        <w:rPr>
          <w:color w:val="FF0000"/>
        </w:rPr>
        <w:t>．考查介词。句意：英语单词</w:t>
      </w:r>
      <w:r>
        <w:rPr>
          <w:color w:val="FF0000"/>
        </w:rPr>
        <w:t>“chopsticks”</w:t>
      </w:r>
      <w:r>
        <w:rPr>
          <w:color w:val="FF0000"/>
        </w:rPr>
        <w:t>可能来自于一个常见的短语，意思是</w:t>
      </w:r>
      <w:r>
        <w:rPr>
          <w:color w:val="FF0000"/>
        </w:rPr>
        <w:t>“</w:t>
      </w:r>
      <w:r>
        <w:rPr>
          <w:color w:val="FF0000"/>
        </w:rPr>
        <w:t>快切</w:t>
      </w:r>
      <w:r>
        <w:rPr>
          <w:color w:val="FF0000"/>
        </w:rPr>
        <w:t>”</w:t>
      </w:r>
      <w:r>
        <w:rPr>
          <w:color w:val="FF0000"/>
        </w:rPr>
        <w:t>。固定短语</w:t>
      </w:r>
      <w:r>
        <w:rPr>
          <w:color w:val="FF0000"/>
        </w:rPr>
        <w:t>come from…(</w:t>
      </w:r>
      <w:r>
        <w:rPr>
          <w:color w:val="FF0000"/>
        </w:rPr>
        <w:t>来自于</w:t>
      </w:r>
      <w:r>
        <w:rPr>
          <w:color w:val="FF0000"/>
        </w:rPr>
        <w:t xml:space="preserve">……), </w:t>
      </w:r>
      <w:r>
        <w:rPr>
          <w:color w:val="FF0000"/>
        </w:rPr>
        <w:t>故填</w:t>
      </w:r>
      <w:r>
        <w:rPr>
          <w:color w:val="FF0000"/>
        </w:rPr>
        <w:t>from</w:t>
      </w:r>
      <w:r>
        <w:rPr>
          <w:color w:val="FF0000"/>
        </w:rPr>
        <w:t>。</w:t>
      </w:r>
    </w:p>
    <w:p w:rsidR="005A6AEC" w:rsidRDefault="00A93438">
      <w:pPr>
        <w:spacing w:line="360" w:lineRule="auto"/>
        <w:textAlignment w:val="center"/>
      </w:pPr>
      <w:r>
        <w:rPr>
          <w:rFonts w:hint="eastAsia"/>
          <w:b/>
          <w:szCs w:val="21"/>
        </w:rPr>
        <w:t>6.</w:t>
      </w:r>
      <w:r>
        <w:rPr>
          <w:color w:val="FF0000"/>
        </w:rPr>
        <w:t>（</w:t>
      </w:r>
      <w:r>
        <w:rPr>
          <w:color w:val="FF0000"/>
        </w:rPr>
        <w:t>2020·</w:t>
      </w:r>
      <w:r>
        <w:rPr>
          <w:color w:val="FF0000"/>
        </w:rPr>
        <w:t>江西</w:t>
      </w:r>
      <w:r>
        <w:rPr>
          <w:color w:val="FF0000"/>
        </w:rPr>
        <w:t>·</w:t>
      </w:r>
      <w:r>
        <w:rPr>
          <w:color w:val="FF0000"/>
        </w:rPr>
        <w:t>上饶市第一中学二模语法填空）</w:t>
      </w:r>
      <w:r>
        <w:t>New research shows that the average cost of raising a child to the age of 18 in China in 2019 was 485,000 yuan for a first child,</w:t>
      </w:r>
      <w:r>
        <w:rPr>
          <w:u w:val="single"/>
        </w:rPr>
        <w:t>____1____</w:t>
      </w:r>
      <w:r>
        <w:t xml:space="preserve"> is far more than </w:t>
      </w:r>
      <w:r>
        <w:rPr>
          <w:u w:val="single"/>
        </w:rPr>
        <w:t>____2____</w:t>
      </w:r>
      <w:r>
        <w:t xml:space="preserve"> in the United States and Japan. </w:t>
      </w:r>
    </w:p>
    <w:p w:rsidR="005A6AEC" w:rsidRDefault="00A93438">
      <w:pPr>
        <w:spacing w:line="360" w:lineRule="auto"/>
        <w:textAlignment w:val="center"/>
        <w:rPr>
          <w:color w:val="FF0000"/>
          <w:szCs w:val="21"/>
        </w:rPr>
      </w:pPr>
      <w:r>
        <w:rPr>
          <w:color w:val="FF0000"/>
          <w:szCs w:val="21"/>
        </w:rPr>
        <w:t>【答案】</w:t>
      </w:r>
      <w:r>
        <w:rPr>
          <w:rFonts w:hint="eastAsia"/>
          <w:color w:val="FF0000"/>
          <w:szCs w:val="21"/>
        </w:rPr>
        <w:t>1.which  2. that</w:t>
      </w:r>
    </w:p>
    <w:p w:rsidR="005A6AEC" w:rsidRDefault="00A93438">
      <w:pPr>
        <w:spacing w:line="360" w:lineRule="auto"/>
        <w:textAlignment w:val="center"/>
        <w:rPr>
          <w:color w:val="FF0000"/>
        </w:rPr>
      </w:pPr>
      <w:r>
        <w:rPr>
          <w:color w:val="FF0000"/>
        </w:rPr>
        <w:t>1</w:t>
      </w:r>
      <w:r>
        <w:rPr>
          <w:color w:val="FF0000"/>
        </w:rPr>
        <w:t>．考查定语从句。句意：一项新的研究表明，</w:t>
      </w:r>
      <w:r>
        <w:rPr>
          <w:color w:val="FF0000"/>
        </w:rPr>
        <w:t>2019</w:t>
      </w:r>
      <w:r>
        <w:rPr>
          <w:color w:val="FF0000"/>
        </w:rPr>
        <w:t>年中国抚养第一个孩子到</w:t>
      </w:r>
      <w:r>
        <w:rPr>
          <w:color w:val="FF0000"/>
        </w:rPr>
        <w:t>18</w:t>
      </w:r>
      <w:r>
        <w:rPr>
          <w:color w:val="FF0000"/>
        </w:rPr>
        <w:t>岁的平均费用为</w:t>
      </w:r>
      <w:r>
        <w:rPr>
          <w:color w:val="FF0000"/>
        </w:rPr>
        <w:t>48.5</w:t>
      </w:r>
      <w:r>
        <w:rPr>
          <w:color w:val="FF0000"/>
        </w:rPr>
        <w:t>万元人民币，远远高于美国和日本。分析句子结构可知，</w:t>
      </w:r>
      <w:r>
        <w:rPr>
          <w:color w:val="FF0000"/>
          <w:u w:val="single"/>
        </w:rPr>
        <w:t xml:space="preserve">　　　</w:t>
      </w:r>
      <w:r>
        <w:rPr>
          <w:color w:val="FF0000"/>
        </w:rPr>
        <w:t xml:space="preserve"> is far more than </w:t>
      </w:r>
      <w:r>
        <w:rPr>
          <w:color w:val="FF0000"/>
          <w:u w:val="single"/>
        </w:rPr>
        <w:t xml:space="preserve">　　　</w:t>
      </w:r>
      <w:r>
        <w:rPr>
          <w:color w:val="FF0000"/>
        </w:rPr>
        <w:t xml:space="preserve"> in the United States and Japan</w:t>
      </w:r>
      <w:r>
        <w:rPr>
          <w:color w:val="FF0000"/>
        </w:rPr>
        <w:t>是非限制性定语从句，先行词是</w:t>
      </w:r>
      <w:r>
        <w:rPr>
          <w:color w:val="FF0000"/>
        </w:rPr>
        <w:t>485,000 yuan</w:t>
      </w:r>
      <w:r>
        <w:rPr>
          <w:color w:val="FF0000"/>
        </w:rPr>
        <w:t>，在从句中做主语，指物，用关系代词</w:t>
      </w:r>
      <w:r>
        <w:rPr>
          <w:color w:val="FF0000"/>
        </w:rPr>
        <w:t>which</w:t>
      </w:r>
      <w:r>
        <w:rPr>
          <w:color w:val="FF0000"/>
        </w:rPr>
        <w:t>。故填</w:t>
      </w:r>
      <w:r>
        <w:rPr>
          <w:color w:val="FF0000"/>
        </w:rPr>
        <w:t>which</w:t>
      </w:r>
      <w:r>
        <w:rPr>
          <w:color w:val="FF0000"/>
        </w:rPr>
        <w:t>。</w:t>
      </w:r>
    </w:p>
    <w:p w:rsidR="005A6AEC" w:rsidRDefault="00A93438">
      <w:pPr>
        <w:spacing w:line="360" w:lineRule="auto"/>
        <w:textAlignment w:val="center"/>
        <w:rPr>
          <w:color w:val="FF0000"/>
        </w:rPr>
      </w:pPr>
      <w:r>
        <w:rPr>
          <w:color w:val="FF0000"/>
        </w:rPr>
        <w:t>2</w:t>
      </w:r>
      <w:r>
        <w:rPr>
          <w:color w:val="FF0000"/>
        </w:rPr>
        <w:t>．考查代词。句意：见第</w:t>
      </w:r>
      <w:r>
        <w:rPr>
          <w:color w:val="FF0000"/>
        </w:rPr>
        <w:t>1</w:t>
      </w:r>
      <w:r>
        <w:rPr>
          <w:color w:val="FF0000"/>
        </w:rPr>
        <w:t>题详解。此处考查代词</w:t>
      </w:r>
      <w:r>
        <w:rPr>
          <w:color w:val="FF0000"/>
        </w:rPr>
        <w:t>that</w:t>
      </w:r>
      <w:r>
        <w:rPr>
          <w:color w:val="FF0000"/>
        </w:rPr>
        <w:t>，指代上文特指的同类事物</w:t>
      </w:r>
      <w:r>
        <w:rPr>
          <w:color w:val="FF0000"/>
        </w:rPr>
        <w:t>the average cost</w:t>
      </w:r>
      <w:r>
        <w:rPr>
          <w:color w:val="FF0000"/>
        </w:rPr>
        <w:t>。表示</w:t>
      </w:r>
      <w:r>
        <w:rPr>
          <w:color w:val="FF0000"/>
        </w:rPr>
        <w:t>“</w:t>
      </w:r>
      <w:r>
        <w:rPr>
          <w:color w:val="FF0000"/>
        </w:rPr>
        <w:t>那</w:t>
      </w:r>
      <w:r>
        <w:rPr>
          <w:color w:val="FF0000"/>
        </w:rPr>
        <w:t>”</w:t>
      </w:r>
      <w:r>
        <w:rPr>
          <w:color w:val="FF0000"/>
        </w:rPr>
        <w:t>的意思。故填</w:t>
      </w:r>
      <w:r>
        <w:rPr>
          <w:color w:val="FF0000"/>
        </w:rPr>
        <w:t>that</w:t>
      </w:r>
      <w:r>
        <w:rPr>
          <w:color w:val="FF0000"/>
        </w:rPr>
        <w:t>。</w:t>
      </w:r>
    </w:p>
    <w:p w:rsidR="005A6AEC" w:rsidRDefault="00A93438">
      <w:pPr>
        <w:spacing w:line="360" w:lineRule="auto"/>
        <w:textAlignment w:val="center"/>
      </w:pPr>
      <w:r>
        <w:rPr>
          <w:rFonts w:hint="eastAsia"/>
          <w:b/>
          <w:bCs/>
          <w:szCs w:val="21"/>
        </w:rPr>
        <w:lastRenderedPageBreak/>
        <w:t>7.</w:t>
      </w:r>
      <w:r>
        <w:rPr>
          <w:color w:val="FF0000"/>
        </w:rPr>
        <w:t>（</w:t>
      </w:r>
      <w:r>
        <w:rPr>
          <w:color w:val="FF0000"/>
        </w:rPr>
        <w:t>2022·</w:t>
      </w:r>
      <w:r>
        <w:rPr>
          <w:color w:val="FF0000"/>
        </w:rPr>
        <w:t>宁夏石嘴山</w:t>
      </w:r>
      <w:r>
        <w:rPr>
          <w:color w:val="FF0000"/>
        </w:rPr>
        <w:t>·</w:t>
      </w:r>
      <w:r>
        <w:rPr>
          <w:color w:val="FF0000"/>
        </w:rPr>
        <w:t>一模语法填空）</w:t>
      </w:r>
      <w:r>
        <w:t>Chen Wenqia</w:t>
      </w:r>
      <w:r>
        <w:t>ochu set</w:t>
      </w:r>
      <w:r>
        <w:rPr>
          <w:u w:val="single"/>
        </w:rPr>
        <w:t>____1____</w:t>
      </w:r>
      <w:r>
        <w:t>example when he was 14. He performed CPR (</w:t>
      </w:r>
      <w:r>
        <w:t>心肺复苏术</w:t>
      </w:r>
      <w:r>
        <w:t>) on a cleaner at his school,</w:t>
      </w:r>
      <w:r>
        <w:rPr>
          <w:u w:val="single"/>
        </w:rPr>
        <w:t>____2____</w:t>
      </w:r>
      <w:r>
        <w:t>(save) the man’s life in 2013. Chen showed that knowing how to perform CPR can be</w:t>
      </w:r>
      <w:r>
        <w:rPr>
          <w:u w:val="single"/>
        </w:rPr>
        <w:t>____3____</w:t>
      </w:r>
      <w:r>
        <w:t>(benefit). According to medical experts, there is a “golden peri</w:t>
      </w:r>
      <w:r>
        <w:t>od”, the first four minutes of a heart attack,</w:t>
      </w:r>
      <w:r>
        <w:rPr>
          <w:u w:val="single"/>
        </w:rPr>
        <w:t>____4____</w:t>
      </w:r>
      <w:r>
        <w:t>CPR is most effective in saving the person’s life.</w:t>
      </w:r>
    </w:p>
    <w:p w:rsidR="005A6AEC" w:rsidRDefault="00A93438">
      <w:pPr>
        <w:spacing w:line="360" w:lineRule="auto"/>
        <w:textAlignment w:val="center"/>
        <w:rPr>
          <w:color w:val="FF0000"/>
        </w:rPr>
      </w:pPr>
      <w:r>
        <w:rPr>
          <w:color w:val="FF0000"/>
        </w:rPr>
        <w:t>1</w:t>
      </w:r>
      <w:r>
        <w:rPr>
          <w:color w:val="FF0000"/>
        </w:rPr>
        <w:t>．考查冠词。句意：陈文桥初</w:t>
      </w:r>
      <w:r>
        <w:rPr>
          <w:color w:val="FF0000"/>
        </w:rPr>
        <w:t>14</w:t>
      </w:r>
      <w:r>
        <w:rPr>
          <w:color w:val="FF0000"/>
        </w:rPr>
        <w:t>岁时就树立了榜样。此处泛指</w:t>
      </w:r>
      <w:r>
        <w:rPr>
          <w:color w:val="FF0000"/>
        </w:rPr>
        <w:t>“</w:t>
      </w:r>
      <w:r>
        <w:rPr>
          <w:color w:val="FF0000"/>
        </w:rPr>
        <w:t>一个榜样</w:t>
      </w:r>
      <w:r>
        <w:rPr>
          <w:color w:val="FF0000"/>
        </w:rPr>
        <w:t>”</w:t>
      </w:r>
      <w:r>
        <w:rPr>
          <w:color w:val="FF0000"/>
        </w:rPr>
        <w:t>，</w:t>
      </w:r>
      <w:r>
        <w:rPr>
          <w:color w:val="FF0000"/>
        </w:rPr>
        <w:t>example</w:t>
      </w:r>
      <w:r>
        <w:rPr>
          <w:color w:val="FF0000"/>
        </w:rPr>
        <w:t>以元音音素开头，用不定冠词</w:t>
      </w:r>
      <w:r>
        <w:rPr>
          <w:color w:val="FF0000"/>
        </w:rPr>
        <w:t>an</w:t>
      </w:r>
      <w:r>
        <w:rPr>
          <w:color w:val="FF0000"/>
        </w:rPr>
        <w:t>。故填</w:t>
      </w:r>
      <w:r>
        <w:rPr>
          <w:color w:val="FF0000"/>
        </w:rPr>
        <w:t>an</w:t>
      </w:r>
      <w:r>
        <w:rPr>
          <w:color w:val="FF0000"/>
        </w:rPr>
        <w:t>。</w:t>
      </w:r>
    </w:p>
    <w:p w:rsidR="005A6AEC" w:rsidRDefault="00A93438">
      <w:pPr>
        <w:spacing w:line="360" w:lineRule="auto"/>
        <w:textAlignment w:val="center"/>
        <w:rPr>
          <w:color w:val="FF0000"/>
        </w:rPr>
      </w:pPr>
      <w:r>
        <w:rPr>
          <w:color w:val="FF0000"/>
        </w:rPr>
        <w:t>2</w:t>
      </w:r>
      <w:r>
        <w:rPr>
          <w:color w:val="FF0000"/>
        </w:rPr>
        <w:t>．考查非谓语动词。句意：</w:t>
      </w:r>
      <w:r>
        <w:rPr>
          <w:color w:val="FF0000"/>
        </w:rPr>
        <w:t>2013</w:t>
      </w:r>
      <w:r>
        <w:rPr>
          <w:color w:val="FF0000"/>
        </w:rPr>
        <w:t>年，他在学校给一名清洁工做了心肺复苏术，挽救了他的生命。分析句子结构可知</w:t>
      </w:r>
      <w:r>
        <w:rPr>
          <w:color w:val="FF0000"/>
        </w:rPr>
        <w:t>save</w:t>
      </w:r>
      <w:r>
        <w:rPr>
          <w:color w:val="FF0000"/>
        </w:rPr>
        <w:t>在句中应用非谓语动词形式，与逻辑主语</w:t>
      </w:r>
      <w:r>
        <w:rPr>
          <w:color w:val="FF0000"/>
        </w:rPr>
        <w:t>He</w:t>
      </w:r>
      <w:r>
        <w:rPr>
          <w:color w:val="FF0000"/>
        </w:rPr>
        <w:t>构成主动关系，故</w:t>
      </w:r>
      <w:r>
        <w:rPr>
          <w:color w:val="FF0000"/>
        </w:rPr>
        <w:t>用现在分词作状语。故填</w:t>
      </w:r>
      <w:r>
        <w:rPr>
          <w:color w:val="FF0000"/>
        </w:rPr>
        <w:t>saving</w:t>
      </w:r>
      <w:r>
        <w:rPr>
          <w:color w:val="FF0000"/>
        </w:rPr>
        <w:t>。</w:t>
      </w:r>
    </w:p>
    <w:p w:rsidR="005A6AEC" w:rsidRDefault="00A93438">
      <w:pPr>
        <w:spacing w:line="360" w:lineRule="auto"/>
        <w:textAlignment w:val="center"/>
        <w:rPr>
          <w:color w:val="FF0000"/>
        </w:rPr>
      </w:pPr>
      <w:r>
        <w:rPr>
          <w:color w:val="FF0000"/>
        </w:rPr>
        <w:t>3</w:t>
      </w:r>
      <w:r>
        <w:rPr>
          <w:color w:val="FF0000"/>
        </w:rPr>
        <w:t>．考查形容词。句意：陈文桥初向我们展示了如何进行心肺复苏术是有益的。作表语，表示</w:t>
      </w:r>
      <w:r>
        <w:rPr>
          <w:color w:val="FF0000"/>
        </w:rPr>
        <w:t>“</w:t>
      </w:r>
      <w:r>
        <w:rPr>
          <w:color w:val="FF0000"/>
        </w:rPr>
        <w:t>有益的</w:t>
      </w:r>
      <w:r>
        <w:rPr>
          <w:color w:val="FF0000"/>
        </w:rPr>
        <w:t>”</w:t>
      </w:r>
      <w:r>
        <w:rPr>
          <w:color w:val="FF0000"/>
        </w:rPr>
        <w:t>应用形容词</w:t>
      </w:r>
      <w:r>
        <w:rPr>
          <w:color w:val="FF0000"/>
        </w:rPr>
        <w:t>beneficial</w:t>
      </w:r>
      <w:r>
        <w:rPr>
          <w:color w:val="FF0000"/>
        </w:rPr>
        <w:t>。故填</w:t>
      </w:r>
      <w:r>
        <w:rPr>
          <w:color w:val="FF0000"/>
        </w:rPr>
        <w:t>beneficial</w:t>
      </w:r>
      <w:r>
        <w:rPr>
          <w:color w:val="FF0000"/>
        </w:rPr>
        <w:t>。</w:t>
      </w:r>
    </w:p>
    <w:p w:rsidR="005A6AEC" w:rsidRDefault="00A93438">
      <w:pPr>
        <w:spacing w:line="360" w:lineRule="auto"/>
        <w:textAlignment w:val="center"/>
        <w:rPr>
          <w:color w:val="FF0000"/>
        </w:rPr>
      </w:pPr>
      <w:r>
        <w:rPr>
          <w:color w:val="FF0000"/>
        </w:rPr>
        <w:t>4</w:t>
      </w:r>
      <w:r>
        <w:rPr>
          <w:color w:val="FF0000"/>
        </w:rPr>
        <w:t>．考查定语从句。句意：根据医学专家的说法，有一个</w:t>
      </w:r>
      <w:r>
        <w:rPr>
          <w:color w:val="FF0000"/>
        </w:rPr>
        <w:t>“</w:t>
      </w:r>
      <w:r>
        <w:rPr>
          <w:color w:val="FF0000"/>
        </w:rPr>
        <w:t>黄金时期</w:t>
      </w:r>
      <w:r>
        <w:rPr>
          <w:color w:val="FF0000"/>
        </w:rPr>
        <w:t>”</w:t>
      </w:r>
      <w:r>
        <w:rPr>
          <w:color w:val="FF0000"/>
        </w:rPr>
        <w:t>，即心脏病发作的前四分钟，在这段时间内，心肺复苏术是挽救生命最有效的方法。此处为非限制性定语从句修饰先行词</w:t>
      </w:r>
      <w:r>
        <w:rPr>
          <w:color w:val="FF0000"/>
        </w:rPr>
        <w:t>the first four minutes of a heart attack</w:t>
      </w:r>
      <w:r>
        <w:rPr>
          <w:color w:val="FF0000"/>
        </w:rPr>
        <w:t>，先行词在从句中作时间状语，故用关系副词</w:t>
      </w:r>
      <w:r>
        <w:rPr>
          <w:color w:val="FF0000"/>
        </w:rPr>
        <w:t>when</w:t>
      </w:r>
      <w:r>
        <w:rPr>
          <w:color w:val="FF0000"/>
        </w:rPr>
        <w:t>引导。故填</w:t>
      </w:r>
      <w:r>
        <w:rPr>
          <w:color w:val="FF0000"/>
        </w:rPr>
        <w:t>when</w:t>
      </w:r>
      <w:r>
        <w:rPr>
          <w:color w:val="FF0000"/>
        </w:rPr>
        <w:t>。</w:t>
      </w:r>
    </w:p>
    <w:p w:rsidR="005A6AEC" w:rsidRDefault="00A93438">
      <w:pPr>
        <w:spacing w:line="360" w:lineRule="auto"/>
        <w:ind w:firstLine="420"/>
        <w:jc w:val="left"/>
        <w:textAlignment w:val="center"/>
        <w:rPr>
          <w:szCs w:val="21"/>
        </w:rPr>
      </w:pPr>
      <w:r>
        <w:rPr>
          <w:rFonts w:hint="eastAsia"/>
          <w:b/>
          <w:bCs/>
          <w:szCs w:val="21"/>
        </w:rPr>
        <w:t xml:space="preserve">8. </w:t>
      </w:r>
      <w:r>
        <w:rPr>
          <w:color w:val="FF0000"/>
          <w:szCs w:val="21"/>
        </w:rPr>
        <w:t>（</w:t>
      </w:r>
      <w:r>
        <w:rPr>
          <w:color w:val="FF0000"/>
          <w:szCs w:val="21"/>
        </w:rPr>
        <w:t>2022·</w:t>
      </w:r>
      <w:r>
        <w:rPr>
          <w:color w:val="FF0000"/>
          <w:szCs w:val="21"/>
        </w:rPr>
        <w:t>内蒙古</w:t>
      </w:r>
      <w:r>
        <w:rPr>
          <w:color w:val="FF0000"/>
          <w:szCs w:val="21"/>
        </w:rPr>
        <w:t>·</w:t>
      </w:r>
      <w:r>
        <w:rPr>
          <w:color w:val="FF0000"/>
          <w:szCs w:val="21"/>
        </w:rPr>
        <w:t>集宁二中三模</w:t>
      </w:r>
      <w:r>
        <w:rPr>
          <w:color w:val="FF0000"/>
        </w:rPr>
        <w:t>语法填空</w:t>
      </w:r>
      <w:r>
        <w:rPr>
          <w:color w:val="FF0000"/>
          <w:szCs w:val="21"/>
        </w:rPr>
        <w:t>）</w:t>
      </w:r>
      <w:r>
        <w:rPr>
          <w:szCs w:val="21"/>
        </w:rPr>
        <w:t xml:space="preserve">Space holidays will develop in the future, but these holidays won't be for everyone because they are </w:t>
      </w:r>
      <w:r>
        <w:rPr>
          <w:szCs w:val="21"/>
          <w:u w:val="single"/>
        </w:rPr>
        <w:t>____4____</w:t>
      </w:r>
      <w:r>
        <w:rPr>
          <w:szCs w:val="21"/>
        </w:rPr>
        <w:t xml:space="preserve"> (expensive) than holidays on the earth. Short space trips will develop first, then the space hotels will go around the ea</w:t>
      </w:r>
      <w:r>
        <w:rPr>
          <w:szCs w:val="21"/>
        </w:rPr>
        <w:t xml:space="preserve">rth </w:t>
      </w:r>
      <w:r>
        <w:rPr>
          <w:szCs w:val="21"/>
          <w:u w:val="single"/>
        </w:rPr>
        <w:t>____5____</w:t>
      </w:r>
      <w:r>
        <w:rPr>
          <w:szCs w:val="21"/>
        </w:rPr>
        <w:t xml:space="preserve">it will be possible to have a longer vacation. </w:t>
      </w:r>
    </w:p>
    <w:p w:rsidR="005A6AEC" w:rsidRDefault="00A93438">
      <w:pPr>
        <w:spacing w:line="360" w:lineRule="auto"/>
        <w:jc w:val="left"/>
        <w:textAlignment w:val="center"/>
        <w:rPr>
          <w:color w:val="FF0000"/>
          <w:szCs w:val="21"/>
        </w:rPr>
      </w:pPr>
      <w:r>
        <w:rPr>
          <w:color w:val="FF0000"/>
          <w:szCs w:val="21"/>
        </w:rPr>
        <w:t>【答案】</w:t>
      </w:r>
      <w:r>
        <w:rPr>
          <w:color w:val="FF0000"/>
          <w:szCs w:val="21"/>
        </w:rPr>
        <w:t>4</w:t>
      </w:r>
      <w:r>
        <w:rPr>
          <w:color w:val="FF0000"/>
          <w:szCs w:val="21"/>
        </w:rPr>
        <w:t>．</w:t>
      </w:r>
      <w:r>
        <w:rPr>
          <w:color w:val="FF0000"/>
          <w:szCs w:val="21"/>
        </w:rPr>
        <w:t>more expensive5</w:t>
      </w:r>
      <w:r>
        <w:rPr>
          <w:color w:val="FF0000"/>
          <w:szCs w:val="21"/>
        </w:rPr>
        <w:t>．</w:t>
      </w:r>
      <w:r>
        <w:rPr>
          <w:color w:val="FF0000"/>
          <w:szCs w:val="21"/>
        </w:rPr>
        <w:t>where</w:t>
      </w:r>
    </w:p>
    <w:p w:rsidR="005A6AEC" w:rsidRDefault="00A93438">
      <w:pPr>
        <w:spacing w:line="360" w:lineRule="auto"/>
        <w:jc w:val="left"/>
        <w:textAlignment w:val="center"/>
        <w:rPr>
          <w:color w:val="FF0000"/>
          <w:szCs w:val="21"/>
        </w:rPr>
      </w:pPr>
      <w:r>
        <w:rPr>
          <w:color w:val="FF0000"/>
          <w:szCs w:val="21"/>
        </w:rPr>
        <w:t>【解析】</w:t>
      </w:r>
      <w:r>
        <w:rPr>
          <w:color w:val="FF0000"/>
          <w:szCs w:val="21"/>
        </w:rPr>
        <w:t>4</w:t>
      </w:r>
      <w:r>
        <w:rPr>
          <w:color w:val="FF0000"/>
          <w:szCs w:val="21"/>
        </w:rPr>
        <w:t>．考查形容词。句意：太空度假在将来将会发展，但是这些假期不适合于每一个人，因为这些假期要比地球上的贵许多。根据</w:t>
      </w:r>
      <w:r>
        <w:rPr>
          <w:color w:val="FF0000"/>
          <w:szCs w:val="21"/>
        </w:rPr>
        <w:t xml:space="preserve"> than holidays on the earth</w:t>
      </w:r>
      <w:r>
        <w:rPr>
          <w:color w:val="FF0000"/>
          <w:szCs w:val="21"/>
        </w:rPr>
        <w:t>可知此处进行比较，要用比较级。故填</w:t>
      </w:r>
      <w:r>
        <w:rPr>
          <w:color w:val="FF0000"/>
          <w:szCs w:val="21"/>
        </w:rPr>
        <w:t>more expensive</w:t>
      </w:r>
      <w:r>
        <w:rPr>
          <w:color w:val="FF0000"/>
          <w:szCs w:val="21"/>
        </w:rPr>
        <w:t>。</w:t>
      </w:r>
    </w:p>
    <w:p w:rsidR="005A6AEC" w:rsidRDefault="00A93438">
      <w:pPr>
        <w:spacing w:line="360" w:lineRule="auto"/>
        <w:jc w:val="left"/>
        <w:textAlignment w:val="center"/>
        <w:rPr>
          <w:color w:val="FF0000"/>
          <w:szCs w:val="21"/>
        </w:rPr>
      </w:pPr>
      <w:r>
        <w:rPr>
          <w:color w:val="FF0000"/>
          <w:szCs w:val="21"/>
        </w:rPr>
        <w:t>5</w:t>
      </w:r>
      <w:r>
        <w:rPr>
          <w:color w:val="FF0000"/>
          <w:szCs w:val="21"/>
        </w:rPr>
        <w:t>．考查定语从句。句意：短期太空旅游将首先发展，然后太空旅馆将围绕地球，在那里较长的度假是可能</w:t>
      </w:r>
      <w:r>
        <w:rPr>
          <w:color w:val="FF0000"/>
          <w:szCs w:val="21"/>
        </w:rPr>
        <w:t>的。空格处引导定语从句，先行词是</w:t>
      </w:r>
      <w:r>
        <w:rPr>
          <w:color w:val="FF0000"/>
          <w:szCs w:val="21"/>
        </w:rPr>
        <w:t xml:space="preserve"> the earth</w:t>
      </w:r>
      <w:r>
        <w:rPr>
          <w:color w:val="FF0000"/>
          <w:szCs w:val="21"/>
        </w:rPr>
        <w:t>，在定语从句中作地点状语，需用关系副词</w:t>
      </w:r>
      <w:r>
        <w:rPr>
          <w:color w:val="FF0000"/>
          <w:szCs w:val="21"/>
        </w:rPr>
        <w:t>where</w:t>
      </w:r>
      <w:r>
        <w:rPr>
          <w:color w:val="FF0000"/>
          <w:szCs w:val="21"/>
        </w:rPr>
        <w:t>引导。故填</w:t>
      </w:r>
      <w:r>
        <w:rPr>
          <w:color w:val="FF0000"/>
          <w:szCs w:val="21"/>
        </w:rPr>
        <w:t>where</w:t>
      </w:r>
      <w:r>
        <w:rPr>
          <w:color w:val="FF0000"/>
          <w:szCs w:val="21"/>
        </w:rPr>
        <w:t>。</w:t>
      </w:r>
    </w:p>
    <w:p w:rsidR="005A6AEC" w:rsidRDefault="00A93438">
      <w:pPr>
        <w:spacing w:line="360" w:lineRule="auto"/>
        <w:jc w:val="left"/>
        <w:textAlignment w:val="center"/>
        <w:rPr>
          <w:szCs w:val="21"/>
        </w:rPr>
      </w:pPr>
      <w:r>
        <w:rPr>
          <w:rFonts w:hint="eastAsia"/>
          <w:szCs w:val="21"/>
        </w:rPr>
        <w:t>9</w:t>
      </w:r>
      <w:r>
        <w:rPr>
          <w:szCs w:val="21"/>
        </w:rPr>
        <w:t>．</w:t>
      </w:r>
      <w:r>
        <w:rPr>
          <w:color w:val="FF0000"/>
          <w:szCs w:val="21"/>
        </w:rPr>
        <w:t>（</w:t>
      </w:r>
      <w:r>
        <w:rPr>
          <w:color w:val="FF0000"/>
          <w:szCs w:val="21"/>
        </w:rPr>
        <w:t>2022·</w:t>
      </w:r>
      <w:r>
        <w:rPr>
          <w:color w:val="FF0000"/>
          <w:szCs w:val="21"/>
        </w:rPr>
        <w:t>四川</w:t>
      </w:r>
      <w:r>
        <w:rPr>
          <w:color w:val="FF0000"/>
          <w:szCs w:val="21"/>
        </w:rPr>
        <w:t>·</w:t>
      </w:r>
      <w:r>
        <w:rPr>
          <w:color w:val="FF0000"/>
          <w:szCs w:val="21"/>
        </w:rPr>
        <w:t>成都七中二模短文改错</w:t>
      </w:r>
      <w:r>
        <w:rPr>
          <w:color w:val="FF0000"/>
        </w:rPr>
        <w:t>语法填空</w:t>
      </w:r>
      <w:r>
        <w:rPr>
          <w:szCs w:val="21"/>
        </w:rPr>
        <w:t>）</w:t>
      </w:r>
      <w:r>
        <w:rPr>
          <w:szCs w:val="21"/>
        </w:rPr>
        <w:t>Dozens tiny needles were inserted across my arm and fingers. I dared not move, because even a small change of position could cause a acute pain. Two weeks went by since</w:t>
      </w:r>
      <w:r>
        <w:rPr>
          <w:szCs w:val="21"/>
        </w:rPr>
        <w:t xml:space="preserve"> I could eat a meal with chopsticks and it took a month for my arm and fingers to return back to their normal functions. I was very amazing at how magic these needles were. That I had always considered old-fashioned and useless turned out to be of great us</w:t>
      </w:r>
      <w:r>
        <w:rPr>
          <w:szCs w:val="21"/>
        </w:rPr>
        <w:t>e.</w:t>
      </w:r>
    </w:p>
    <w:p w:rsidR="005A6AEC" w:rsidRDefault="00A93438">
      <w:pPr>
        <w:spacing w:line="360" w:lineRule="auto"/>
        <w:jc w:val="left"/>
        <w:textAlignment w:val="center"/>
        <w:rPr>
          <w:color w:val="FF0000"/>
          <w:szCs w:val="21"/>
        </w:rPr>
      </w:pPr>
      <w:r>
        <w:rPr>
          <w:color w:val="FF0000"/>
          <w:szCs w:val="21"/>
        </w:rPr>
        <w:t>【答案】</w:t>
      </w:r>
      <w:r>
        <w:rPr>
          <w:rFonts w:hint="eastAsia"/>
          <w:color w:val="FF0000"/>
          <w:szCs w:val="21"/>
        </w:rPr>
        <w:t>1</w:t>
      </w:r>
      <w:r>
        <w:rPr>
          <w:color w:val="FF0000"/>
          <w:szCs w:val="21"/>
        </w:rPr>
        <w:t xml:space="preserve">. </w:t>
      </w:r>
      <w:r>
        <w:rPr>
          <w:color w:val="FF0000"/>
          <w:szCs w:val="21"/>
        </w:rPr>
        <w:t>在</w:t>
      </w:r>
      <w:r>
        <w:rPr>
          <w:color w:val="FF0000"/>
          <w:szCs w:val="21"/>
        </w:rPr>
        <w:t>Dozens</w:t>
      </w:r>
      <w:r>
        <w:rPr>
          <w:color w:val="FF0000"/>
          <w:szCs w:val="21"/>
        </w:rPr>
        <w:t>后加</w:t>
      </w:r>
      <w:r>
        <w:rPr>
          <w:color w:val="FF0000"/>
          <w:szCs w:val="21"/>
        </w:rPr>
        <w:t>of                      </w:t>
      </w:r>
      <w:r>
        <w:rPr>
          <w:rFonts w:hint="eastAsia"/>
          <w:color w:val="FF0000"/>
          <w:szCs w:val="21"/>
        </w:rPr>
        <w:t>2</w:t>
      </w:r>
      <w:r>
        <w:rPr>
          <w:color w:val="FF0000"/>
          <w:szCs w:val="21"/>
        </w:rPr>
        <w:t>.a→an                 </w:t>
      </w:r>
      <w:r>
        <w:rPr>
          <w:rFonts w:hint="eastAsia"/>
          <w:color w:val="FF0000"/>
          <w:szCs w:val="21"/>
        </w:rPr>
        <w:t>3</w:t>
      </w:r>
      <w:r>
        <w:rPr>
          <w:color w:val="FF0000"/>
          <w:szCs w:val="21"/>
        </w:rPr>
        <w:t>. since→before        </w:t>
      </w:r>
    </w:p>
    <w:p w:rsidR="005A6AEC" w:rsidRDefault="00A93438">
      <w:pPr>
        <w:spacing w:line="360" w:lineRule="auto"/>
        <w:jc w:val="left"/>
        <w:textAlignment w:val="center"/>
        <w:rPr>
          <w:color w:val="FF0000"/>
          <w:szCs w:val="21"/>
        </w:rPr>
      </w:pPr>
      <w:r>
        <w:rPr>
          <w:rFonts w:hint="eastAsia"/>
          <w:color w:val="FF0000"/>
          <w:szCs w:val="21"/>
        </w:rPr>
        <w:t>4</w:t>
      </w:r>
      <w:r>
        <w:rPr>
          <w:color w:val="FF0000"/>
          <w:szCs w:val="21"/>
        </w:rPr>
        <w:t>.</w:t>
      </w:r>
      <w:r>
        <w:rPr>
          <w:color w:val="FF0000"/>
          <w:szCs w:val="21"/>
        </w:rPr>
        <w:t>删除</w:t>
      </w:r>
      <w:r>
        <w:rPr>
          <w:color w:val="FF0000"/>
          <w:szCs w:val="21"/>
        </w:rPr>
        <w:t>back</w:t>
      </w:r>
      <w:r>
        <w:rPr>
          <w:rFonts w:hint="eastAsia"/>
          <w:color w:val="FF0000"/>
          <w:szCs w:val="21"/>
        </w:rPr>
        <w:t xml:space="preserve">  5</w:t>
      </w:r>
      <w:r>
        <w:rPr>
          <w:color w:val="FF0000"/>
          <w:szCs w:val="21"/>
        </w:rPr>
        <w:t>. amazing→amazed            </w:t>
      </w:r>
      <w:r>
        <w:rPr>
          <w:rFonts w:hint="eastAsia"/>
          <w:color w:val="FF0000"/>
          <w:szCs w:val="21"/>
        </w:rPr>
        <w:t>6</w:t>
      </w:r>
      <w:r>
        <w:rPr>
          <w:color w:val="FF0000"/>
          <w:szCs w:val="21"/>
        </w:rPr>
        <w:t>. That→What       </w:t>
      </w:r>
    </w:p>
    <w:p w:rsidR="005A6AEC" w:rsidRDefault="00A93438">
      <w:pPr>
        <w:spacing w:line="360" w:lineRule="auto"/>
        <w:jc w:val="left"/>
        <w:textAlignment w:val="center"/>
        <w:rPr>
          <w:color w:val="FF0000"/>
          <w:szCs w:val="21"/>
        </w:rPr>
      </w:pPr>
      <w:r>
        <w:rPr>
          <w:color w:val="FF0000"/>
          <w:szCs w:val="21"/>
        </w:rPr>
        <w:lastRenderedPageBreak/>
        <w:t>【解析】</w:t>
      </w:r>
      <w:r>
        <w:rPr>
          <w:rFonts w:hint="eastAsia"/>
          <w:color w:val="FF0000"/>
          <w:szCs w:val="21"/>
        </w:rPr>
        <w:t>1</w:t>
      </w:r>
      <w:r>
        <w:rPr>
          <w:color w:val="FF0000"/>
          <w:szCs w:val="21"/>
        </w:rPr>
        <w:t>.</w:t>
      </w:r>
      <w:r>
        <w:rPr>
          <w:color w:val="FF0000"/>
          <w:szCs w:val="21"/>
        </w:rPr>
        <w:t>考查固定短语。句意：几十根细小的针插在我的手臂和手指上。</w:t>
      </w:r>
      <w:r>
        <w:rPr>
          <w:color w:val="FF0000"/>
          <w:szCs w:val="21"/>
        </w:rPr>
        <w:t>dozens of</w:t>
      </w:r>
      <w:r>
        <w:rPr>
          <w:color w:val="FF0000"/>
          <w:szCs w:val="21"/>
        </w:rPr>
        <w:t>几十个，固定短语。故在</w:t>
      </w:r>
      <w:r>
        <w:rPr>
          <w:color w:val="FF0000"/>
          <w:szCs w:val="21"/>
        </w:rPr>
        <w:t>Dozens</w:t>
      </w:r>
      <w:r>
        <w:rPr>
          <w:color w:val="FF0000"/>
          <w:szCs w:val="21"/>
        </w:rPr>
        <w:t>后加</w:t>
      </w:r>
      <w:r>
        <w:rPr>
          <w:color w:val="FF0000"/>
          <w:szCs w:val="21"/>
        </w:rPr>
        <w:t>of</w:t>
      </w:r>
      <w:r>
        <w:rPr>
          <w:color w:val="FF0000"/>
          <w:szCs w:val="21"/>
        </w:rPr>
        <w:t>。</w:t>
      </w:r>
    </w:p>
    <w:p w:rsidR="005A6AEC" w:rsidRDefault="00A93438">
      <w:pPr>
        <w:spacing w:line="360" w:lineRule="auto"/>
        <w:jc w:val="left"/>
        <w:textAlignment w:val="center"/>
        <w:rPr>
          <w:color w:val="FF0000"/>
          <w:szCs w:val="21"/>
        </w:rPr>
      </w:pPr>
      <w:r>
        <w:rPr>
          <w:rFonts w:hint="eastAsia"/>
          <w:color w:val="FF0000"/>
          <w:szCs w:val="21"/>
        </w:rPr>
        <w:t>2</w:t>
      </w:r>
      <w:r>
        <w:rPr>
          <w:color w:val="FF0000"/>
          <w:szCs w:val="21"/>
        </w:rPr>
        <w:t>.</w:t>
      </w:r>
      <w:r>
        <w:rPr>
          <w:color w:val="FF0000"/>
          <w:szCs w:val="21"/>
        </w:rPr>
        <w:t>考查不定冠词。句意：我不敢动，因为即使是小小的改变姿势也会引起剧烈的疼痛。</w:t>
      </w:r>
      <w:r>
        <w:rPr>
          <w:color w:val="FF0000"/>
          <w:szCs w:val="21"/>
        </w:rPr>
        <w:t>ac</w:t>
      </w:r>
      <w:r>
        <w:rPr>
          <w:color w:val="FF0000"/>
          <w:szCs w:val="21"/>
        </w:rPr>
        <w:t>ute</w:t>
      </w:r>
      <w:r>
        <w:rPr>
          <w:color w:val="FF0000"/>
          <w:szCs w:val="21"/>
        </w:rPr>
        <w:t>发音以元音音素开头，应用不定冠词</w:t>
      </w:r>
      <w:r>
        <w:rPr>
          <w:color w:val="FF0000"/>
          <w:szCs w:val="21"/>
        </w:rPr>
        <w:t>an</w:t>
      </w:r>
      <w:r>
        <w:rPr>
          <w:color w:val="FF0000"/>
          <w:szCs w:val="21"/>
        </w:rPr>
        <w:t>。故将</w:t>
      </w:r>
      <w:r>
        <w:rPr>
          <w:color w:val="FF0000"/>
          <w:szCs w:val="21"/>
        </w:rPr>
        <w:t>a</w:t>
      </w:r>
      <w:r>
        <w:rPr>
          <w:color w:val="FF0000"/>
          <w:szCs w:val="21"/>
        </w:rPr>
        <w:t>改为</w:t>
      </w:r>
      <w:r>
        <w:rPr>
          <w:color w:val="FF0000"/>
          <w:szCs w:val="21"/>
        </w:rPr>
        <w:t>an</w:t>
      </w:r>
      <w:r>
        <w:rPr>
          <w:color w:val="FF0000"/>
          <w:szCs w:val="21"/>
        </w:rPr>
        <w:t>。</w:t>
      </w:r>
    </w:p>
    <w:p w:rsidR="005A6AEC" w:rsidRDefault="00A93438">
      <w:pPr>
        <w:spacing w:line="360" w:lineRule="auto"/>
        <w:jc w:val="left"/>
        <w:textAlignment w:val="center"/>
        <w:rPr>
          <w:color w:val="FF0000"/>
          <w:szCs w:val="21"/>
        </w:rPr>
      </w:pPr>
      <w:r>
        <w:rPr>
          <w:rFonts w:hint="eastAsia"/>
          <w:color w:val="FF0000"/>
          <w:szCs w:val="21"/>
        </w:rPr>
        <w:t>3</w:t>
      </w:r>
      <w:r>
        <w:rPr>
          <w:color w:val="FF0000"/>
          <w:szCs w:val="21"/>
        </w:rPr>
        <w:t>.</w:t>
      </w:r>
      <w:r>
        <w:rPr>
          <w:color w:val="FF0000"/>
          <w:szCs w:val="21"/>
        </w:rPr>
        <w:t>考查时间状语从句引导词。句意：两个星期后我就可以用筷子吃饭了，我的手臂和手指恢复正常功能花了一个月的时间。结合句意可知，此处应用</w:t>
      </w:r>
      <w:r>
        <w:rPr>
          <w:color w:val="FF0000"/>
          <w:szCs w:val="21"/>
        </w:rPr>
        <w:t>before</w:t>
      </w:r>
      <w:r>
        <w:rPr>
          <w:color w:val="FF0000"/>
          <w:szCs w:val="21"/>
        </w:rPr>
        <w:t>引导时间状语从句，</w:t>
      </w:r>
      <w:r>
        <w:rPr>
          <w:color w:val="FF0000"/>
          <w:szCs w:val="21"/>
        </w:rPr>
        <w:t>since</w:t>
      </w:r>
      <w:r>
        <w:rPr>
          <w:color w:val="FF0000"/>
          <w:szCs w:val="21"/>
        </w:rPr>
        <w:t>意为</w:t>
      </w:r>
      <w:r>
        <w:rPr>
          <w:color w:val="FF0000"/>
          <w:szCs w:val="21"/>
        </w:rPr>
        <w:t>“</w:t>
      </w:r>
      <w:r>
        <w:rPr>
          <w:color w:val="FF0000"/>
          <w:szCs w:val="21"/>
        </w:rPr>
        <w:t>自从</w:t>
      </w:r>
      <w:r>
        <w:rPr>
          <w:color w:val="FF0000"/>
          <w:szCs w:val="21"/>
        </w:rPr>
        <w:t>”</w:t>
      </w:r>
      <w:r>
        <w:rPr>
          <w:color w:val="FF0000"/>
          <w:szCs w:val="21"/>
        </w:rPr>
        <w:t>，不符合题意。故将</w:t>
      </w:r>
      <w:r>
        <w:rPr>
          <w:color w:val="FF0000"/>
          <w:szCs w:val="21"/>
        </w:rPr>
        <w:t>since</w:t>
      </w:r>
      <w:r>
        <w:rPr>
          <w:color w:val="FF0000"/>
          <w:szCs w:val="21"/>
        </w:rPr>
        <w:t>改为</w:t>
      </w:r>
      <w:r>
        <w:rPr>
          <w:color w:val="FF0000"/>
          <w:szCs w:val="21"/>
        </w:rPr>
        <w:t>before</w:t>
      </w:r>
      <w:r>
        <w:rPr>
          <w:color w:val="FF0000"/>
          <w:szCs w:val="21"/>
        </w:rPr>
        <w:t>。</w:t>
      </w:r>
    </w:p>
    <w:p w:rsidR="005A6AEC" w:rsidRDefault="00A93438">
      <w:pPr>
        <w:spacing w:line="360" w:lineRule="auto"/>
        <w:jc w:val="left"/>
        <w:textAlignment w:val="center"/>
        <w:rPr>
          <w:color w:val="FF0000"/>
          <w:szCs w:val="21"/>
        </w:rPr>
      </w:pPr>
      <w:r>
        <w:rPr>
          <w:rFonts w:hint="eastAsia"/>
          <w:color w:val="FF0000"/>
          <w:szCs w:val="21"/>
        </w:rPr>
        <w:t>4</w:t>
      </w:r>
      <w:r>
        <w:rPr>
          <w:color w:val="FF0000"/>
          <w:szCs w:val="21"/>
        </w:rPr>
        <w:t>.</w:t>
      </w:r>
      <w:r>
        <w:rPr>
          <w:color w:val="FF0000"/>
          <w:szCs w:val="21"/>
        </w:rPr>
        <w:t>考查动词意义。句意：两个星期后我就可以用筷子吃饭了，我的手臂和手指恢复正常功能花了一个月的时间。</w:t>
      </w:r>
      <w:r>
        <w:rPr>
          <w:color w:val="FF0000"/>
          <w:szCs w:val="21"/>
        </w:rPr>
        <w:t>return</w:t>
      </w:r>
      <w:r>
        <w:rPr>
          <w:color w:val="FF0000"/>
          <w:szCs w:val="21"/>
        </w:rPr>
        <w:t>表示</w:t>
      </w:r>
      <w:r>
        <w:rPr>
          <w:color w:val="FF0000"/>
          <w:szCs w:val="21"/>
        </w:rPr>
        <w:t>“</w:t>
      </w:r>
      <w:r>
        <w:rPr>
          <w:color w:val="FF0000"/>
          <w:szCs w:val="21"/>
        </w:rPr>
        <w:t>返回，归还</w:t>
      </w:r>
      <w:r>
        <w:rPr>
          <w:color w:val="FF0000"/>
          <w:szCs w:val="21"/>
        </w:rPr>
        <w:t>”</w:t>
      </w:r>
      <w:r>
        <w:rPr>
          <w:color w:val="FF0000"/>
          <w:szCs w:val="21"/>
        </w:rPr>
        <w:t>，</w:t>
      </w:r>
      <w:r>
        <w:rPr>
          <w:color w:val="FF0000"/>
          <w:szCs w:val="21"/>
        </w:rPr>
        <w:t>back</w:t>
      </w:r>
      <w:r>
        <w:rPr>
          <w:color w:val="FF0000"/>
          <w:szCs w:val="21"/>
        </w:rPr>
        <w:t>在语义上重复，故删除</w:t>
      </w:r>
      <w:r>
        <w:rPr>
          <w:color w:val="FF0000"/>
          <w:szCs w:val="21"/>
        </w:rPr>
        <w:t>back</w:t>
      </w:r>
      <w:r>
        <w:rPr>
          <w:color w:val="FF0000"/>
          <w:szCs w:val="21"/>
        </w:rPr>
        <w:t>。</w:t>
      </w:r>
    </w:p>
    <w:p w:rsidR="005A6AEC" w:rsidRDefault="00A93438">
      <w:pPr>
        <w:spacing w:line="360" w:lineRule="auto"/>
        <w:jc w:val="left"/>
        <w:textAlignment w:val="center"/>
        <w:rPr>
          <w:color w:val="FF0000"/>
          <w:szCs w:val="21"/>
        </w:rPr>
      </w:pPr>
      <w:r>
        <w:rPr>
          <w:rFonts w:hint="eastAsia"/>
          <w:color w:val="FF0000"/>
          <w:szCs w:val="21"/>
        </w:rPr>
        <w:t>5</w:t>
      </w:r>
      <w:r>
        <w:rPr>
          <w:color w:val="FF0000"/>
          <w:szCs w:val="21"/>
        </w:rPr>
        <w:t>.</w:t>
      </w:r>
      <w:r>
        <w:rPr>
          <w:color w:val="FF0000"/>
          <w:szCs w:val="21"/>
        </w:rPr>
        <w:t>考查形容词。句意：我对这些针的魔力感到非常</w:t>
      </w:r>
      <w:r>
        <w:rPr>
          <w:color w:val="FF0000"/>
          <w:szCs w:val="21"/>
        </w:rPr>
        <w:t>惊讶。主语是</w:t>
      </w:r>
      <w:r>
        <w:rPr>
          <w:color w:val="FF0000"/>
          <w:szCs w:val="21"/>
        </w:rPr>
        <w:t>I</w:t>
      </w:r>
      <w:r>
        <w:rPr>
          <w:color w:val="FF0000"/>
          <w:szCs w:val="21"/>
        </w:rPr>
        <w:t>，指人，应用形容词</w:t>
      </w:r>
      <w:r>
        <w:rPr>
          <w:color w:val="FF0000"/>
          <w:szCs w:val="21"/>
        </w:rPr>
        <w:t>amazed</w:t>
      </w:r>
      <w:r>
        <w:rPr>
          <w:color w:val="FF0000"/>
          <w:szCs w:val="21"/>
        </w:rPr>
        <w:t>作表语，</w:t>
      </w:r>
      <w:r>
        <w:rPr>
          <w:color w:val="FF0000"/>
          <w:szCs w:val="21"/>
        </w:rPr>
        <w:t>amazing</w:t>
      </w:r>
      <w:r>
        <w:rPr>
          <w:color w:val="FF0000"/>
          <w:szCs w:val="21"/>
        </w:rPr>
        <w:t>表示</w:t>
      </w:r>
      <w:r>
        <w:rPr>
          <w:color w:val="FF0000"/>
          <w:szCs w:val="21"/>
        </w:rPr>
        <w:t>“</w:t>
      </w:r>
      <w:r>
        <w:rPr>
          <w:color w:val="FF0000"/>
          <w:szCs w:val="21"/>
        </w:rPr>
        <w:t>令人诧异的</w:t>
      </w:r>
      <w:r>
        <w:rPr>
          <w:color w:val="FF0000"/>
          <w:szCs w:val="21"/>
        </w:rPr>
        <w:t>”</w:t>
      </w:r>
      <w:r>
        <w:rPr>
          <w:color w:val="FF0000"/>
          <w:szCs w:val="21"/>
        </w:rPr>
        <w:t>，修饰物，故将</w:t>
      </w:r>
      <w:r>
        <w:rPr>
          <w:color w:val="FF0000"/>
          <w:szCs w:val="21"/>
        </w:rPr>
        <w:t>amazing</w:t>
      </w:r>
      <w:r>
        <w:rPr>
          <w:color w:val="FF0000"/>
          <w:szCs w:val="21"/>
        </w:rPr>
        <w:t>改为</w:t>
      </w:r>
      <w:r>
        <w:rPr>
          <w:color w:val="FF0000"/>
          <w:szCs w:val="21"/>
        </w:rPr>
        <w:t>amazed</w:t>
      </w:r>
      <w:r>
        <w:rPr>
          <w:color w:val="FF0000"/>
          <w:szCs w:val="21"/>
        </w:rPr>
        <w:t>。</w:t>
      </w:r>
    </w:p>
    <w:p w:rsidR="005A6AEC" w:rsidRDefault="00A93438">
      <w:pPr>
        <w:spacing w:line="360" w:lineRule="auto"/>
        <w:jc w:val="left"/>
        <w:textAlignment w:val="center"/>
        <w:rPr>
          <w:color w:val="FF0000"/>
          <w:szCs w:val="21"/>
        </w:rPr>
      </w:pPr>
      <w:r>
        <w:rPr>
          <w:rFonts w:hint="eastAsia"/>
          <w:color w:val="FF0000"/>
          <w:szCs w:val="21"/>
        </w:rPr>
        <w:t>6</w:t>
      </w:r>
      <w:r>
        <w:rPr>
          <w:color w:val="FF0000"/>
          <w:szCs w:val="21"/>
        </w:rPr>
        <w:t>.</w:t>
      </w:r>
      <w:r>
        <w:rPr>
          <w:color w:val="FF0000"/>
          <w:szCs w:val="21"/>
        </w:rPr>
        <w:t>考查主语从句引导词。句意：我一直认为过时和无用的东西却变得很有用。分析句子可知，此处引导主语从句，从句中</w:t>
      </w:r>
      <w:r>
        <w:rPr>
          <w:color w:val="FF0000"/>
          <w:szCs w:val="21"/>
        </w:rPr>
        <w:t>considered</w:t>
      </w:r>
      <w:r>
        <w:rPr>
          <w:color w:val="FF0000"/>
          <w:szCs w:val="21"/>
        </w:rPr>
        <w:t>缺少宾语，表示</w:t>
      </w:r>
      <w:r>
        <w:rPr>
          <w:color w:val="FF0000"/>
          <w:szCs w:val="21"/>
        </w:rPr>
        <w:t>“</w:t>
      </w:r>
      <w:r>
        <w:rPr>
          <w:color w:val="FF0000"/>
          <w:szCs w:val="21"/>
        </w:rPr>
        <w:t>认为过时和无用的东西</w:t>
      </w:r>
      <w:r>
        <w:rPr>
          <w:color w:val="FF0000"/>
          <w:szCs w:val="21"/>
        </w:rPr>
        <w:t>”</w:t>
      </w:r>
      <w:r>
        <w:rPr>
          <w:color w:val="FF0000"/>
          <w:szCs w:val="21"/>
        </w:rPr>
        <w:t>，应用</w:t>
      </w:r>
      <w:r>
        <w:rPr>
          <w:color w:val="FF0000"/>
          <w:szCs w:val="21"/>
        </w:rPr>
        <w:t>what</w:t>
      </w:r>
      <w:r>
        <w:rPr>
          <w:color w:val="FF0000"/>
          <w:szCs w:val="21"/>
        </w:rPr>
        <w:t>引导，</w:t>
      </w:r>
      <w:r>
        <w:rPr>
          <w:color w:val="FF0000"/>
          <w:szCs w:val="21"/>
        </w:rPr>
        <w:t>that</w:t>
      </w:r>
      <w:r>
        <w:rPr>
          <w:color w:val="FF0000"/>
          <w:szCs w:val="21"/>
        </w:rPr>
        <w:t>引导主语从句时在从句中不作任何成分，不符合题意。故将</w:t>
      </w:r>
      <w:r>
        <w:rPr>
          <w:color w:val="FF0000"/>
          <w:szCs w:val="21"/>
        </w:rPr>
        <w:t>That</w:t>
      </w:r>
      <w:r>
        <w:rPr>
          <w:color w:val="FF0000"/>
          <w:szCs w:val="21"/>
        </w:rPr>
        <w:t>改为</w:t>
      </w:r>
      <w:r>
        <w:rPr>
          <w:color w:val="FF0000"/>
          <w:szCs w:val="21"/>
        </w:rPr>
        <w:t>What</w:t>
      </w:r>
      <w:r>
        <w:rPr>
          <w:color w:val="FF0000"/>
          <w:szCs w:val="21"/>
        </w:rPr>
        <w:t>。</w:t>
      </w:r>
    </w:p>
    <w:p w:rsidR="005A6AEC" w:rsidRDefault="00A93438">
      <w:pPr>
        <w:spacing w:line="360" w:lineRule="auto"/>
        <w:jc w:val="left"/>
        <w:textAlignment w:val="center"/>
        <w:rPr>
          <w:szCs w:val="21"/>
        </w:rPr>
      </w:pPr>
      <w:r>
        <w:rPr>
          <w:rFonts w:hint="eastAsia"/>
          <w:szCs w:val="21"/>
        </w:rPr>
        <w:t>10.</w:t>
      </w:r>
      <w:r>
        <w:rPr>
          <w:color w:val="FF0000"/>
          <w:szCs w:val="21"/>
        </w:rPr>
        <w:t>（</w:t>
      </w:r>
      <w:r>
        <w:rPr>
          <w:color w:val="FF0000"/>
          <w:szCs w:val="21"/>
        </w:rPr>
        <w:t>2021·</w:t>
      </w:r>
      <w:r>
        <w:rPr>
          <w:color w:val="FF0000"/>
          <w:szCs w:val="21"/>
        </w:rPr>
        <w:t>四川</w:t>
      </w:r>
      <w:r>
        <w:rPr>
          <w:color w:val="FF0000"/>
          <w:szCs w:val="21"/>
        </w:rPr>
        <w:t>·</w:t>
      </w:r>
      <w:r>
        <w:rPr>
          <w:color w:val="FF0000"/>
          <w:szCs w:val="21"/>
        </w:rPr>
        <w:t>凉山彝族自治州教育科学研究所一模短文改错）</w:t>
      </w:r>
      <w:r>
        <w:rPr>
          <w:szCs w:val="21"/>
        </w:rPr>
        <w:t>The lake has been shri</w:t>
      </w:r>
      <w:r>
        <w:rPr>
          <w:szCs w:val="21"/>
        </w:rPr>
        <w:t>nking since the 1950s due to multiple reason, such as human activities. It was the combined efforts of conservation and changes to the regional climate which turned things around.</w:t>
      </w:r>
    </w:p>
    <w:p w:rsidR="005A6AEC" w:rsidRDefault="00A93438">
      <w:pPr>
        <w:spacing w:line="360" w:lineRule="auto"/>
        <w:jc w:val="left"/>
        <w:textAlignment w:val="center"/>
        <w:rPr>
          <w:color w:val="FF0000"/>
          <w:szCs w:val="21"/>
        </w:rPr>
      </w:pPr>
      <w:r>
        <w:rPr>
          <w:color w:val="FF0000"/>
          <w:szCs w:val="21"/>
        </w:rPr>
        <w:t>【答案】</w:t>
      </w:r>
      <w:r>
        <w:rPr>
          <w:color w:val="FF0000"/>
          <w:szCs w:val="21"/>
        </w:rPr>
        <w:t>5.has→had6.reason→reasons7.which→that</w:t>
      </w:r>
    </w:p>
    <w:p w:rsidR="005A6AEC" w:rsidRDefault="00A93438">
      <w:pPr>
        <w:spacing w:line="360" w:lineRule="auto"/>
        <w:jc w:val="left"/>
        <w:textAlignment w:val="center"/>
        <w:rPr>
          <w:color w:val="FF0000"/>
          <w:szCs w:val="21"/>
        </w:rPr>
      </w:pPr>
      <w:r>
        <w:rPr>
          <w:color w:val="FF0000"/>
          <w:szCs w:val="21"/>
        </w:rPr>
        <w:t>【解析】</w:t>
      </w:r>
      <w:r>
        <w:rPr>
          <w:color w:val="FF0000"/>
          <w:szCs w:val="21"/>
        </w:rPr>
        <w:t>5.</w:t>
      </w:r>
      <w:r>
        <w:rPr>
          <w:color w:val="FF0000"/>
          <w:szCs w:val="21"/>
        </w:rPr>
        <w:t>考查生态。句意：自</w:t>
      </w:r>
      <w:r>
        <w:rPr>
          <w:color w:val="FF0000"/>
          <w:szCs w:val="21"/>
        </w:rPr>
        <w:t>20</w:t>
      </w:r>
      <w:r>
        <w:rPr>
          <w:color w:val="FF0000"/>
          <w:szCs w:val="21"/>
        </w:rPr>
        <w:t>世纪</w:t>
      </w:r>
      <w:r>
        <w:rPr>
          <w:color w:val="FF0000"/>
          <w:szCs w:val="21"/>
        </w:rPr>
        <w:t>50</w:t>
      </w:r>
      <w:r>
        <w:rPr>
          <w:color w:val="FF0000"/>
          <w:szCs w:val="21"/>
        </w:rPr>
        <w:t>年代以来，由于人类活动等多</w:t>
      </w:r>
      <w:r>
        <w:rPr>
          <w:color w:val="FF0000"/>
          <w:szCs w:val="21"/>
        </w:rPr>
        <w:t>种原因，该湖泊一直在缩小。根据第一段的</w:t>
      </w:r>
      <w:r>
        <w:rPr>
          <w:color w:val="FF0000"/>
          <w:szCs w:val="21"/>
        </w:rPr>
        <w:t>“Qinghai Lake has seen it largest water areas since 2004”</w:t>
      </w:r>
      <w:r>
        <w:rPr>
          <w:color w:val="FF0000"/>
          <w:szCs w:val="21"/>
        </w:rPr>
        <w:t>可知，自</w:t>
      </w:r>
      <w:r>
        <w:rPr>
          <w:color w:val="FF0000"/>
          <w:szCs w:val="21"/>
        </w:rPr>
        <w:t>2004</w:t>
      </w:r>
      <w:r>
        <w:rPr>
          <w:color w:val="FF0000"/>
          <w:szCs w:val="21"/>
        </w:rPr>
        <w:t>年以来，随着降雨的增加和生态保护的改善，青海湖的水域面积达到了最大，自</w:t>
      </w:r>
      <w:r>
        <w:rPr>
          <w:color w:val="FF0000"/>
          <w:szCs w:val="21"/>
        </w:rPr>
        <w:t>20</w:t>
      </w:r>
      <w:r>
        <w:rPr>
          <w:color w:val="FF0000"/>
          <w:szCs w:val="21"/>
        </w:rPr>
        <w:t>世纪</w:t>
      </w:r>
      <w:r>
        <w:rPr>
          <w:color w:val="FF0000"/>
          <w:szCs w:val="21"/>
        </w:rPr>
        <w:t>50</w:t>
      </w:r>
      <w:r>
        <w:rPr>
          <w:color w:val="FF0000"/>
          <w:szCs w:val="21"/>
        </w:rPr>
        <w:t>年代以来到</w:t>
      </w:r>
      <w:r>
        <w:rPr>
          <w:color w:val="FF0000"/>
          <w:szCs w:val="21"/>
        </w:rPr>
        <w:t>2004</w:t>
      </w:r>
      <w:r>
        <w:rPr>
          <w:color w:val="FF0000"/>
          <w:szCs w:val="21"/>
        </w:rPr>
        <w:t>年，该湖泊一直在缩小，因此时态应用过去完成进行时，即</w:t>
      </w:r>
      <w:r>
        <w:rPr>
          <w:color w:val="FF0000"/>
          <w:szCs w:val="21"/>
        </w:rPr>
        <w:t>had been doing</w:t>
      </w:r>
      <w:r>
        <w:rPr>
          <w:color w:val="FF0000"/>
          <w:szCs w:val="21"/>
        </w:rPr>
        <w:t>，故将</w:t>
      </w:r>
      <w:r>
        <w:rPr>
          <w:color w:val="FF0000"/>
          <w:szCs w:val="21"/>
        </w:rPr>
        <w:t>has</w:t>
      </w:r>
      <w:r>
        <w:rPr>
          <w:color w:val="FF0000"/>
          <w:szCs w:val="21"/>
        </w:rPr>
        <w:t>改为</w:t>
      </w:r>
      <w:r>
        <w:rPr>
          <w:color w:val="FF0000"/>
          <w:szCs w:val="21"/>
        </w:rPr>
        <w:t>had</w:t>
      </w:r>
      <w:r>
        <w:rPr>
          <w:color w:val="FF0000"/>
          <w:szCs w:val="21"/>
        </w:rPr>
        <w:t>。</w:t>
      </w:r>
    </w:p>
    <w:p w:rsidR="005A6AEC" w:rsidRDefault="00A93438">
      <w:pPr>
        <w:spacing w:line="360" w:lineRule="auto"/>
        <w:jc w:val="left"/>
        <w:textAlignment w:val="center"/>
        <w:rPr>
          <w:color w:val="FF0000"/>
          <w:szCs w:val="21"/>
        </w:rPr>
      </w:pPr>
      <w:r>
        <w:rPr>
          <w:color w:val="FF0000"/>
          <w:szCs w:val="21"/>
        </w:rPr>
        <w:t>6.</w:t>
      </w:r>
      <w:r>
        <w:rPr>
          <w:color w:val="FF0000"/>
          <w:szCs w:val="21"/>
        </w:rPr>
        <w:t>考查名词复数。句意：自</w:t>
      </w:r>
      <w:r>
        <w:rPr>
          <w:color w:val="FF0000"/>
          <w:szCs w:val="21"/>
        </w:rPr>
        <w:t>20</w:t>
      </w:r>
      <w:r>
        <w:rPr>
          <w:color w:val="FF0000"/>
          <w:szCs w:val="21"/>
        </w:rPr>
        <w:t>世纪</w:t>
      </w:r>
      <w:r>
        <w:rPr>
          <w:color w:val="FF0000"/>
          <w:szCs w:val="21"/>
        </w:rPr>
        <w:t>50</w:t>
      </w:r>
      <w:r>
        <w:rPr>
          <w:color w:val="FF0000"/>
          <w:szCs w:val="21"/>
        </w:rPr>
        <w:t>年代以来，由于人类活动等多种原因，该湖泊一直在缩小。</w:t>
      </w:r>
      <w:r>
        <w:rPr>
          <w:color w:val="FF0000"/>
          <w:szCs w:val="21"/>
        </w:rPr>
        <w:t>multiple</w:t>
      </w:r>
      <w:r>
        <w:rPr>
          <w:color w:val="FF0000"/>
          <w:szCs w:val="21"/>
        </w:rPr>
        <w:t>后应用复数</w:t>
      </w:r>
      <w:r>
        <w:rPr>
          <w:color w:val="FF0000"/>
          <w:szCs w:val="21"/>
        </w:rPr>
        <w:t>reasons</w:t>
      </w:r>
      <w:r>
        <w:rPr>
          <w:color w:val="FF0000"/>
          <w:szCs w:val="21"/>
        </w:rPr>
        <w:t>，故将</w:t>
      </w:r>
      <w:r>
        <w:rPr>
          <w:color w:val="FF0000"/>
          <w:szCs w:val="21"/>
        </w:rPr>
        <w:t>r</w:t>
      </w:r>
      <w:r>
        <w:rPr>
          <w:color w:val="FF0000"/>
          <w:szCs w:val="21"/>
        </w:rPr>
        <w:t>eason</w:t>
      </w:r>
      <w:r>
        <w:rPr>
          <w:color w:val="FF0000"/>
          <w:szCs w:val="21"/>
        </w:rPr>
        <w:t>改为</w:t>
      </w:r>
      <w:r>
        <w:rPr>
          <w:color w:val="FF0000"/>
          <w:szCs w:val="21"/>
        </w:rPr>
        <w:t>reasons</w:t>
      </w:r>
      <w:r>
        <w:rPr>
          <w:color w:val="FF0000"/>
          <w:szCs w:val="21"/>
        </w:rPr>
        <w:t>。</w:t>
      </w:r>
    </w:p>
    <w:p w:rsidR="005A6AEC" w:rsidRDefault="00A93438">
      <w:pPr>
        <w:spacing w:line="360" w:lineRule="auto"/>
        <w:jc w:val="left"/>
        <w:textAlignment w:val="center"/>
        <w:rPr>
          <w:color w:val="FF0000"/>
          <w:szCs w:val="21"/>
        </w:rPr>
      </w:pPr>
      <w:r>
        <w:rPr>
          <w:color w:val="FF0000"/>
          <w:szCs w:val="21"/>
        </w:rPr>
        <w:t>7.</w:t>
      </w:r>
      <w:r>
        <w:rPr>
          <w:color w:val="FF0000"/>
          <w:szCs w:val="21"/>
        </w:rPr>
        <w:t>考查强调句。句意：正是保护和改变区域气候的共同努力，才扭转了局面。根据</w:t>
      </w:r>
      <w:r>
        <w:rPr>
          <w:color w:val="FF0000"/>
          <w:szCs w:val="21"/>
        </w:rPr>
        <w:t>It was</w:t>
      </w:r>
      <w:r>
        <w:rPr>
          <w:color w:val="FF0000"/>
          <w:szCs w:val="21"/>
        </w:rPr>
        <w:t>和句意可知，句子是强调句，结构是</w:t>
      </w:r>
      <w:r>
        <w:rPr>
          <w:color w:val="FF0000"/>
          <w:szCs w:val="21"/>
        </w:rPr>
        <w:t>“it is/was+</w:t>
      </w:r>
      <w:r>
        <w:rPr>
          <w:color w:val="FF0000"/>
          <w:szCs w:val="21"/>
        </w:rPr>
        <w:t>被强调的部分</w:t>
      </w:r>
      <w:r>
        <w:rPr>
          <w:color w:val="FF0000"/>
          <w:szCs w:val="21"/>
        </w:rPr>
        <w:t>+who/that+</w:t>
      </w:r>
      <w:r>
        <w:rPr>
          <w:color w:val="FF0000"/>
          <w:szCs w:val="21"/>
        </w:rPr>
        <w:t>其他部分</w:t>
      </w:r>
      <w:r>
        <w:rPr>
          <w:color w:val="FF0000"/>
          <w:szCs w:val="21"/>
        </w:rPr>
        <w:t>”</w:t>
      </w:r>
      <w:r>
        <w:rPr>
          <w:color w:val="FF0000"/>
          <w:szCs w:val="21"/>
        </w:rPr>
        <w:t>，句中被强调的是</w:t>
      </w:r>
      <w:r>
        <w:rPr>
          <w:color w:val="FF0000"/>
          <w:szCs w:val="21"/>
        </w:rPr>
        <w:t>“the combined efforts of conservation and changes to the regional climate”</w:t>
      </w:r>
      <w:r>
        <w:rPr>
          <w:color w:val="FF0000"/>
          <w:szCs w:val="21"/>
        </w:rPr>
        <w:t>，因此用</w:t>
      </w:r>
      <w:r>
        <w:rPr>
          <w:color w:val="FF0000"/>
          <w:szCs w:val="21"/>
        </w:rPr>
        <w:t>that</w:t>
      </w:r>
      <w:r>
        <w:rPr>
          <w:color w:val="FF0000"/>
          <w:szCs w:val="21"/>
        </w:rPr>
        <w:t>，故将</w:t>
      </w:r>
      <w:r>
        <w:rPr>
          <w:color w:val="FF0000"/>
          <w:szCs w:val="21"/>
        </w:rPr>
        <w:t>which</w:t>
      </w:r>
      <w:r>
        <w:rPr>
          <w:color w:val="FF0000"/>
          <w:szCs w:val="21"/>
        </w:rPr>
        <w:t>改为</w:t>
      </w:r>
      <w:r>
        <w:rPr>
          <w:color w:val="FF0000"/>
          <w:szCs w:val="21"/>
        </w:rPr>
        <w:t>that</w:t>
      </w:r>
      <w:r>
        <w:rPr>
          <w:color w:val="FF0000"/>
          <w:szCs w:val="21"/>
        </w:rPr>
        <w:t>。</w:t>
      </w:r>
    </w:p>
    <w:p w:rsidR="005A6AEC" w:rsidRDefault="00A93438">
      <w:pPr>
        <w:spacing w:line="360" w:lineRule="auto"/>
        <w:jc w:val="left"/>
        <w:textAlignment w:val="center"/>
        <w:rPr>
          <w:szCs w:val="21"/>
        </w:rPr>
      </w:pPr>
      <w:r>
        <w:rPr>
          <w:rFonts w:hint="eastAsia"/>
          <w:szCs w:val="21"/>
        </w:rPr>
        <w:t xml:space="preserve">11. </w:t>
      </w:r>
      <w:r>
        <w:rPr>
          <w:color w:val="FF0000"/>
          <w:szCs w:val="21"/>
        </w:rPr>
        <w:t>（</w:t>
      </w:r>
      <w:r>
        <w:rPr>
          <w:color w:val="FF0000"/>
          <w:szCs w:val="21"/>
        </w:rPr>
        <w:t>2022·</w:t>
      </w:r>
      <w:r>
        <w:rPr>
          <w:color w:val="FF0000"/>
          <w:szCs w:val="21"/>
        </w:rPr>
        <w:t>陕西</w:t>
      </w:r>
      <w:r>
        <w:rPr>
          <w:color w:val="FF0000"/>
          <w:szCs w:val="21"/>
        </w:rPr>
        <w:t>·</w:t>
      </w:r>
      <w:r>
        <w:rPr>
          <w:color w:val="FF0000"/>
          <w:szCs w:val="21"/>
        </w:rPr>
        <w:t>长安一中模拟预测短文改错）</w:t>
      </w:r>
      <w:r>
        <w:rPr>
          <w:szCs w:val="21"/>
        </w:rPr>
        <w:t>This was just WeC</w:t>
      </w:r>
      <w:r>
        <w:rPr>
          <w:szCs w:val="21"/>
        </w:rPr>
        <w:t>hat’s first move invite more global celebrities, said Zhu Liqun, which leads the marketing department.</w:t>
      </w:r>
    </w:p>
    <w:p w:rsidR="005A6AEC" w:rsidRDefault="00A93438">
      <w:pPr>
        <w:spacing w:line="360" w:lineRule="auto"/>
        <w:jc w:val="left"/>
        <w:textAlignment w:val="center"/>
        <w:rPr>
          <w:color w:val="FF0000"/>
          <w:szCs w:val="21"/>
        </w:rPr>
      </w:pPr>
      <w:r>
        <w:rPr>
          <w:color w:val="FF0000"/>
          <w:szCs w:val="21"/>
        </w:rPr>
        <w:lastRenderedPageBreak/>
        <w:t>【答案】</w:t>
      </w:r>
      <w:r>
        <w:rPr>
          <w:rFonts w:hint="eastAsia"/>
          <w:color w:val="FF0000"/>
          <w:szCs w:val="21"/>
        </w:rPr>
        <w:t>1</w:t>
      </w:r>
      <w:r>
        <w:rPr>
          <w:color w:val="FF0000"/>
          <w:szCs w:val="21"/>
        </w:rPr>
        <w:t xml:space="preserve">. invite </w:t>
      </w:r>
      <w:r>
        <w:rPr>
          <w:color w:val="FF0000"/>
          <w:szCs w:val="21"/>
        </w:rPr>
        <w:t>前加</w:t>
      </w:r>
      <w:r>
        <w:rPr>
          <w:color w:val="FF0000"/>
          <w:szCs w:val="21"/>
        </w:rPr>
        <w:t xml:space="preserve"> to</w:t>
      </w:r>
      <w:r>
        <w:rPr>
          <w:rFonts w:hint="eastAsia"/>
          <w:color w:val="FF0000"/>
          <w:szCs w:val="21"/>
        </w:rPr>
        <w:t xml:space="preserve">  2</w:t>
      </w:r>
      <w:r>
        <w:rPr>
          <w:color w:val="FF0000"/>
          <w:szCs w:val="21"/>
        </w:rPr>
        <w:t>. which→who</w:t>
      </w:r>
    </w:p>
    <w:p w:rsidR="005A6AEC" w:rsidRDefault="00A93438">
      <w:pPr>
        <w:spacing w:line="360" w:lineRule="auto"/>
        <w:jc w:val="left"/>
        <w:textAlignment w:val="center"/>
        <w:rPr>
          <w:color w:val="FF0000"/>
          <w:szCs w:val="21"/>
        </w:rPr>
      </w:pPr>
      <w:r>
        <w:rPr>
          <w:color w:val="FF0000"/>
          <w:szCs w:val="21"/>
        </w:rPr>
        <w:t>【解析】</w:t>
      </w:r>
      <w:r>
        <w:rPr>
          <w:rFonts w:hint="eastAsia"/>
          <w:color w:val="FF0000"/>
          <w:szCs w:val="21"/>
        </w:rPr>
        <w:t>1</w:t>
      </w:r>
      <w:r>
        <w:rPr>
          <w:color w:val="FF0000"/>
          <w:szCs w:val="21"/>
        </w:rPr>
        <w:t xml:space="preserve">. </w:t>
      </w:r>
      <w:r>
        <w:rPr>
          <w:color w:val="FF0000"/>
          <w:szCs w:val="21"/>
        </w:rPr>
        <w:t>考查非谓语动词。句意：市场部负责人朱立群表示，这只是微信邀请更多全球名人的第一步。名词</w:t>
      </w:r>
      <w:r>
        <w:rPr>
          <w:color w:val="FF0000"/>
          <w:szCs w:val="21"/>
        </w:rPr>
        <w:t>move</w:t>
      </w:r>
      <w:r>
        <w:rPr>
          <w:color w:val="FF0000"/>
          <w:szCs w:val="21"/>
        </w:rPr>
        <w:t>前有序数词</w:t>
      </w:r>
      <w:r>
        <w:rPr>
          <w:color w:val="FF0000"/>
          <w:szCs w:val="21"/>
        </w:rPr>
        <w:t>first</w:t>
      </w:r>
      <w:r>
        <w:rPr>
          <w:color w:val="FF0000"/>
          <w:szCs w:val="21"/>
        </w:rPr>
        <w:t>进行修饰，所以</w:t>
      </w:r>
      <w:r>
        <w:rPr>
          <w:color w:val="FF0000"/>
          <w:szCs w:val="21"/>
        </w:rPr>
        <w:t>invite</w:t>
      </w:r>
      <w:r>
        <w:rPr>
          <w:color w:val="FF0000"/>
          <w:szCs w:val="21"/>
        </w:rPr>
        <w:t>应用其不定式形式作后置定语。故在</w:t>
      </w:r>
      <w:r>
        <w:rPr>
          <w:color w:val="FF0000"/>
          <w:szCs w:val="21"/>
        </w:rPr>
        <w:t>invite</w:t>
      </w:r>
      <w:r>
        <w:rPr>
          <w:color w:val="FF0000"/>
          <w:szCs w:val="21"/>
        </w:rPr>
        <w:t>前加上</w:t>
      </w:r>
      <w:r>
        <w:rPr>
          <w:color w:val="FF0000"/>
          <w:szCs w:val="21"/>
        </w:rPr>
        <w:t>to</w:t>
      </w:r>
      <w:r>
        <w:rPr>
          <w:color w:val="FF0000"/>
          <w:szCs w:val="21"/>
        </w:rPr>
        <w:t>。</w:t>
      </w:r>
    </w:p>
    <w:p w:rsidR="005A6AEC" w:rsidRDefault="00A93438">
      <w:pPr>
        <w:spacing w:line="360" w:lineRule="auto"/>
        <w:jc w:val="left"/>
        <w:textAlignment w:val="center"/>
        <w:rPr>
          <w:color w:val="FF0000"/>
          <w:szCs w:val="21"/>
        </w:rPr>
      </w:pPr>
      <w:r>
        <w:rPr>
          <w:rFonts w:hint="eastAsia"/>
          <w:color w:val="FF0000"/>
          <w:szCs w:val="21"/>
        </w:rPr>
        <w:t>2</w:t>
      </w:r>
      <w:r>
        <w:rPr>
          <w:color w:val="FF0000"/>
          <w:szCs w:val="21"/>
        </w:rPr>
        <w:t xml:space="preserve">. </w:t>
      </w:r>
      <w:r>
        <w:rPr>
          <w:color w:val="FF0000"/>
          <w:szCs w:val="21"/>
        </w:rPr>
        <w:t>考查定语从句。句意：市场部负责人朱立群表示，这只是微信邀请更多全球名人的第一步。分析句子，非限制性定语从句修饰先行词</w:t>
      </w:r>
      <w:r>
        <w:rPr>
          <w:color w:val="FF0000"/>
          <w:szCs w:val="21"/>
        </w:rPr>
        <w:t>Zhu Liqun</w:t>
      </w:r>
      <w:r>
        <w:rPr>
          <w:color w:val="FF0000"/>
          <w:szCs w:val="21"/>
        </w:rPr>
        <w:t>，先行词指人，关系词在从句中作主语，应用</w:t>
      </w:r>
      <w:r>
        <w:rPr>
          <w:color w:val="FF0000"/>
          <w:szCs w:val="21"/>
        </w:rPr>
        <w:t>who</w:t>
      </w:r>
      <w:r>
        <w:rPr>
          <w:color w:val="FF0000"/>
          <w:szCs w:val="21"/>
        </w:rPr>
        <w:t>引导从句。</w:t>
      </w:r>
      <w:r>
        <w:rPr>
          <w:color w:val="FF0000"/>
          <w:szCs w:val="21"/>
        </w:rPr>
        <w:t>that</w:t>
      </w:r>
      <w:r>
        <w:rPr>
          <w:color w:val="FF0000"/>
          <w:szCs w:val="21"/>
        </w:rPr>
        <w:t>不能引导非限制性定语从句。故将</w:t>
      </w:r>
      <w:r>
        <w:rPr>
          <w:color w:val="FF0000"/>
          <w:szCs w:val="21"/>
        </w:rPr>
        <w:t>which</w:t>
      </w:r>
      <w:r>
        <w:rPr>
          <w:color w:val="FF0000"/>
          <w:szCs w:val="21"/>
        </w:rPr>
        <w:t>改为</w:t>
      </w:r>
      <w:r>
        <w:rPr>
          <w:color w:val="FF0000"/>
          <w:szCs w:val="21"/>
        </w:rPr>
        <w:t>who</w:t>
      </w:r>
      <w:r>
        <w:rPr>
          <w:color w:val="FF0000"/>
          <w:szCs w:val="21"/>
        </w:rPr>
        <w:t>。</w:t>
      </w:r>
    </w:p>
    <w:p w:rsidR="005A6AEC" w:rsidRDefault="00A93438">
      <w:pPr>
        <w:spacing w:line="360" w:lineRule="auto"/>
        <w:jc w:val="left"/>
        <w:textAlignment w:val="center"/>
        <w:rPr>
          <w:szCs w:val="21"/>
        </w:rPr>
      </w:pPr>
      <w:r>
        <w:rPr>
          <w:rFonts w:hint="eastAsia"/>
          <w:szCs w:val="21"/>
        </w:rPr>
        <w:t>12</w:t>
      </w:r>
      <w:r>
        <w:rPr>
          <w:szCs w:val="21"/>
        </w:rPr>
        <w:t>．</w:t>
      </w:r>
      <w:r>
        <w:rPr>
          <w:color w:val="FF0000"/>
          <w:szCs w:val="21"/>
        </w:rPr>
        <w:t>（</w:t>
      </w:r>
      <w:r>
        <w:rPr>
          <w:color w:val="FF0000"/>
          <w:szCs w:val="21"/>
        </w:rPr>
        <w:t>2022·</w:t>
      </w:r>
      <w:r>
        <w:rPr>
          <w:color w:val="FF0000"/>
          <w:szCs w:val="21"/>
        </w:rPr>
        <w:t>河南</w:t>
      </w:r>
      <w:r>
        <w:rPr>
          <w:color w:val="FF0000"/>
          <w:szCs w:val="21"/>
        </w:rPr>
        <w:t>·</w:t>
      </w:r>
      <w:r>
        <w:rPr>
          <w:color w:val="FF0000"/>
          <w:szCs w:val="21"/>
        </w:rPr>
        <w:t>鹤壁高中模拟预测短文改错）</w:t>
      </w:r>
      <w:r>
        <w:rPr>
          <w:szCs w:val="21"/>
        </w:rPr>
        <w:t>The lady was 91-year-old Pamela Youde whose husband was the late Sir Edward Youde, which served as the go</w:t>
      </w:r>
      <w:r>
        <w:rPr>
          <w:szCs w:val="21"/>
        </w:rPr>
        <w:t xml:space="preserve">vernor of Hong Kong between 1982 and in 1986. </w:t>
      </w:r>
    </w:p>
    <w:p w:rsidR="005A6AEC" w:rsidRDefault="00A93438">
      <w:pPr>
        <w:spacing w:line="360" w:lineRule="auto"/>
        <w:jc w:val="left"/>
        <w:textAlignment w:val="center"/>
        <w:rPr>
          <w:color w:val="FF0000"/>
          <w:szCs w:val="21"/>
        </w:rPr>
      </w:pPr>
      <w:r>
        <w:rPr>
          <w:color w:val="FF0000"/>
          <w:szCs w:val="21"/>
        </w:rPr>
        <w:t>【答案】</w:t>
      </w:r>
      <w:r>
        <w:rPr>
          <w:color w:val="FF0000"/>
          <w:szCs w:val="21"/>
        </w:rPr>
        <w:t>5.which→who6.</w:t>
      </w:r>
      <w:r>
        <w:rPr>
          <w:color w:val="FF0000"/>
          <w:szCs w:val="21"/>
        </w:rPr>
        <w:t>去掉</w:t>
      </w:r>
      <w:r>
        <w:rPr>
          <w:color w:val="FF0000"/>
          <w:szCs w:val="21"/>
        </w:rPr>
        <w:t>and</w:t>
      </w:r>
      <w:r>
        <w:rPr>
          <w:color w:val="FF0000"/>
          <w:szCs w:val="21"/>
        </w:rPr>
        <w:t>后的</w:t>
      </w:r>
      <w:r>
        <w:rPr>
          <w:color w:val="FF0000"/>
          <w:szCs w:val="21"/>
        </w:rPr>
        <w:t>in</w:t>
      </w:r>
    </w:p>
    <w:p w:rsidR="005A6AEC" w:rsidRDefault="00A93438">
      <w:pPr>
        <w:spacing w:line="360" w:lineRule="auto"/>
        <w:jc w:val="left"/>
        <w:textAlignment w:val="center"/>
        <w:rPr>
          <w:color w:val="FF0000"/>
          <w:szCs w:val="21"/>
        </w:rPr>
      </w:pPr>
      <w:r>
        <w:rPr>
          <w:color w:val="FF0000"/>
          <w:szCs w:val="21"/>
        </w:rPr>
        <w:t>【解析】</w:t>
      </w:r>
      <w:r>
        <w:rPr>
          <w:color w:val="FF0000"/>
          <w:szCs w:val="21"/>
        </w:rPr>
        <w:t>5.</w:t>
      </w:r>
      <w:r>
        <w:rPr>
          <w:color w:val="FF0000"/>
          <w:szCs w:val="21"/>
        </w:rPr>
        <w:t>考查定语从句。句意：这位女士是</w:t>
      </w:r>
      <w:r>
        <w:rPr>
          <w:color w:val="FF0000"/>
          <w:szCs w:val="21"/>
        </w:rPr>
        <w:t>91</w:t>
      </w:r>
      <w:r>
        <w:rPr>
          <w:color w:val="FF0000"/>
          <w:szCs w:val="21"/>
        </w:rPr>
        <w:t>岁的尤德夫人，她的丈夫是已故的尤德爵士，他在</w:t>
      </w:r>
      <w:r>
        <w:rPr>
          <w:color w:val="FF0000"/>
          <w:szCs w:val="21"/>
        </w:rPr>
        <w:t>1982</w:t>
      </w:r>
      <w:r>
        <w:rPr>
          <w:color w:val="FF0000"/>
          <w:szCs w:val="21"/>
        </w:rPr>
        <w:t>年至</w:t>
      </w:r>
      <w:r>
        <w:rPr>
          <w:color w:val="FF0000"/>
          <w:szCs w:val="21"/>
        </w:rPr>
        <w:t>1986</w:t>
      </w:r>
      <w:r>
        <w:rPr>
          <w:color w:val="FF0000"/>
          <w:szCs w:val="21"/>
        </w:rPr>
        <w:t>年期间担任香港总督。分析句子可知，</w:t>
      </w:r>
      <w:r>
        <w:rPr>
          <w:color w:val="FF0000"/>
          <w:szCs w:val="21"/>
        </w:rPr>
        <w:t>“which served as the governor of Hong Kong between 1982 and in 1986”</w:t>
      </w:r>
      <w:r>
        <w:rPr>
          <w:color w:val="FF0000"/>
          <w:szCs w:val="21"/>
        </w:rPr>
        <w:t>是定语从句，修饰</w:t>
      </w:r>
      <w:r>
        <w:rPr>
          <w:color w:val="FF0000"/>
          <w:szCs w:val="21"/>
        </w:rPr>
        <w:t xml:space="preserve"> the late Sir Edward Youde</w:t>
      </w:r>
      <w:r>
        <w:rPr>
          <w:color w:val="FF0000"/>
          <w:szCs w:val="21"/>
        </w:rPr>
        <w:t>，指人，从句中作</w:t>
      </w:r>
      <w:r>
        <w:rPr>
          <w:color w:val="FF0000"/>
          <w:szCs w:val="21"/>
        </w:rPr>
        <w:t>主语，引导非限制性定语从句用关系代词</w:t>
      </w:r>
      <w:r>
        <w:rPr>
          <w:color w:val="FF0000"/>
          <w:szCs w:val="21"/>
        </w:rPr>
        <w:t>who</w:t>
      </w:r>
      <w:r>
        <w:rPr>
          <w:color w:val="FF0000"/>
          <w:szCs w:val="21"/>
        </w:rPr>
        <w:t>，故将</w:t>
      </w:r>
      <w:r>
        <w:rPr>
          <w:color w:val="FF0000"/>
          <w:szCs w:val="21"/>
        </w:rPr>
        <w:t>which</w:t>
      </w:r>
      <w:r>
        <w:rPr>
          <w:color w:val="FF0000"/>
          <w:szCs w:val="21"/>
        </w:rPr>
        <w:t>改为</w:t>
      </w:r>
      <w:r>
        <w:rPr>
          <w:color w:val="FF0000"/>
          <w:szCs w:val="21"/>
        </w:rPr>
        <w:t>who</w:t>
      </w:r>
      <w:r>
        <w:rPr>
          <w:color w:val="FF0000"/>
          <w:szCs w:val="21"/>
        </w:rPr>
        <w:t>。</w:t>
      </w:r>
    </w:p>
    <w:p w:rsidR="005A6AEC" w:rsidRDefault="00A93438">
      <w:pPr>
        <w:spacing w:line="360" w:lineRule="auto"/>
        <w:jc w:val="left"/>
        <w:textAlignment w:val="center"/>
        <w:rPr>
          <w:color w:val="FF0000"/>
          <w:szCs w:val="21"/>
        </w:rPr>
      </w:pPr>
      <w:r>
        <w:rPr>
          <w:color w:val="FF0000"/>
          <w:szCs w:val="21"/>
        </w:rPr>
        <w:t>6.</w:t>
      </w:r>
      <w:r>
        <w:rPr>
          <w:color w:val="FF0000"/>
          <w:szCs w:val="21"/>
        </w:rPr>
        <w:t>考查介词。句意：这位女士是</w:t>
      </w:r>
      <w:r>
        <w:rPr>
          <w:color w:val="FF0000"/>
          <w:szCs w:val="21"/>
        </w:rPr>
        <w:t>91</w:t>
      </w:r>
      <w:r>
        <w:rPr>
          <w:color w:val="FF0000"/>
          <w:szCs w:val="21"/>
        </w:rPr>
        <w:t>岁的尤德夫人，她的丈夫是已故的尤德爵士，他在</w:t>
      </w:r>
      <w:r>
        <w:rPr>
          <w:color w:val="FF0000"/>
          <w:szCs w:val="21"/>
        </w:rPr>
        <w:t>1982</w:t>
      </w:r>
      <w:r>
        <w:rPr>
          <w:color w:val="FF0000"/>
          <w:szCs w:val="21"/>
        </w:rPr>
        <w:t>年至</w:t>
      </w:r>
      <w:r>
        <w:rPr>
          <w:color w:val="FF0000"/>
          <w:szCs w:val="21"/>
        </w:rPr>
        <w:t>1986</w:t>
      </w:r>
      <w:r>
        <w:rPr>
          <w:color w:val="FF0000"/>
          <w:szCs w:val="21"/>
        </w:rPr>
        <w:t>年期间担任香港总督。</w:t>
      </w:r>
      <w:r>
        <w:rPr>
          <w:color w:val="FF0000"/>
          <w:szCs w:val="21"/>
        </w:rPr>
        <w:t>between…and…“</w:t>
      </w:r>
      <w:r>
        <w:rPr>
          <w:color w:val="FF0000"/>
          <w:szCs w:val="21"/>
        </w:rPr>
        <w:t>在</w:t>
      </w:r>
      <w:r>
        <w:rPr>
          <w:color w:val="FF0000"/>
          <w:szCs w:val="21"/>
        </w:rPr>
        <w:t>……</w:t>
      </w:r>
      <w:r>
        <w:rPr>
          <w:color w:val="FF0000"/>
          <w:szCs w:val="21"/>
        </w:rPr>
        <w:t>之间</w:t>
      </w:r>
      <w:r>
        <w:rPr>
          <w:color w:val="FF0000"/>
          <w:szCs w:val="21"/>
        </w:rPr>
        <w:t>”</w:t>
      </w:r>
      <w:r>
        <w:rPr>
          <w:color w:val="FF0000"/>
          <w:szCs w:val="21"/>
        </w:rPr>
        <w:t>，是固定短语，故去掉</w:t>
      </w:r>
      <w:r>
        <w:rPr>
          <w:color w:val="FF0000"/>
          <w:szCs w:val="21"/>
        </w:rPr>
        <w:t>and</w:t>
      </w:r>
      <w:r>
        <w:rPr>
          <w:color w:val="FF0000"/>
          <w:szCs w:val="21"/>
        </w:rPr>
        <w:t>后的</w:t>
      </w:r>
      <w:r>
        <w:rPr>
          <w:color w:val="FF0000"/>
          <w:szCs w:val="21"/>
        </w:rPr>
        <w:t>in</w:t>
      </w:r>
      <w:r>
        <w:rPr>
          <w:color w:val="FF0000"/>
          <w:szCs w:val="21"/>
        </w:rPr>
        <w:t>。</w:t>
      </w:r>
    </w:p>
    <w:p w:rsidR="005A6AEC" w:rsidRDefault="005A6AEC">
      <w:pPr>
        <w:rPr>
          <w:b/>
          <w:bCs/>
          <w:color w:val="FF0000"/>
          <w:sz w:val="32"/>
          <w:szCs w:val="32"/>
        </w:rPr>
        <w:sectPr w:rsidR="005A6AEC">
          <w:headerReference w:type="default" r:id="rId10"/>
          <w:pgSz w:w="11906" w:h="16838"/>
          <w:pgMar w:top="1417" w:right="1077" w:bottom="1417" w:left="1077" w:header="850" w:footer="992" w:gutter="0"/>
          <w:cols w:space="425"/>
          <w:docGrid w:type="lines" w:linePitch="318" w:charSpace="409"/>
        </w:sectPr>
      </w:pPr>
    </w:p>
    <w:p w:rsidR="005A6AEC" w:rsidRDefault="005A6AEC">
      <w:bookmarkStart w:id="1" w:name="_GoBack"/>
      <w:bookmarkEnd w:id="1"/>
    </w:p>
    <w:sectPr w:rsidR="005A6AEC" w:rsidSect="005A6AE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438" w:rsidRDefault="00A93438" w:rsidP="00A93438">
      <w:r>
        <w:separator/>
      </w:r>
    </w:p>
  </w:endnote>
  <w:endnote w:type="continuationSeparator" w:id="1">
    <w:p w:rsidR="00A93438" w:rsidRDefault="00A93438" w:rsidP="00A934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438" w:rsidRDefault="00A93438" w:rsidP="00A93438">
      <w:r>
        <w:separator/>
      </w:r>
    </w:p>
  </w:footnote>
  <w:footnote w:type="continuationSeparator" w:id="1">
    <w:p w:rsidR="00A93438" w:rsidRDefault="00A93438" w:rsidP="00A934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438" w:rsidRPr="00A93438" w:rsidRDefault="00A93438" w:rsidP="00A93438">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CAC836"/>
    <w:multiLevelType w:val="singleLevel"/>
    <w:tmpl w:val="C2CAC836"/>
    <w:lvl w:ilvl="0">
      <w:start w:val="1"/>
      <w:numFmt w:val="decimal"/>
      <w:lvlText w:val="%1."/>
      <w:lvlJc w:val="left"/>
      <w:pPr>
        <w:tabs>
          <w:tab w:val="left" w:pos="312"/>
        </w:tabs>
      </w:pPr>
    </w:lvl>
  </w:abstractNum>
  <w:abstractNum w:abstractNumId="1">
    <w:nsid w:val="476DA387"/>
    <w:multiLevelType w:val="singleLevel"/>
    <w:tmpl w:val="476DA387"/>
    <w:lvl w:ilvl="0">
      <w:start w:val="62"/>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31CBB"/>
    <w:rsid w:val="00041561"/>
    <w:rsid w:val="000415C4"/>
    <w:rsid w:val="00051F46"/>
    <w:rsid w:val="00091221"/>
    <w:rsid w:val="000B66BD"/>
    <w:rsid w:val="000B69B8"/>
    <w:rsid w:val="000D38AA"/>
    <w:rsid w:val="000D7007"/>
    <w:rsid w:val="000E4A0D"/>
    <w:rsid w:val="00126A78"/>
    <w:rsid w:val="00133233"/>
    <w:rsid w:val="00146953"/>
    <w:rsid w:val="00161AAA"/>
    <w:rsid w:val="001978E8"/>
    <w:rsid w:val="001B567F"/>
    <w:rsid w:val="001D1D38"/>
    <w:rsid w:val="00210E36"/>
    <w:rsid w:val="00215989"/>
    <w:rsid w:val="002369C4"/>
    <w:rsid w:val="002702E5"/>
    <w:rsid w:val="0027067E"/>
    <w:rsid w:val="002771D2"/>
    <w:rsid w:val="002B24C5"/>
    <w:rsid w:val="002E56FE"/>
    <w:rsid w:val="003445E2"/>
    <w:rsid w:val="00363227"/>
    <w:rsid w:val="00393D34"/>
    <w:rsid w:val="00397636"/>
    <w:rsid w:val="003C2242"/>
    <w:rsid w:val="0040402F"/>
    <w:rsid w:val="004151FC"/>
    <w:rsid w:val="0042696B"/>
    <w:rsid w:val="0047331D"/>
    <w:rsid w:val="004742C0"/>
    <w:rsid w:val="00481664"/>
    <w:rsid w:val="00486104"/>
    <w:rsid w:val="0048621B"/>
    <w:rsid w:val="004B3430"/>
    <w:rsid w:val="0056487D"/>
    <w:rsid w:val="005657A9"/>
    <w:rsid w:val="00575F5B"/>
    <w:rsid w:val="005951FC"/>
    <w:rsid w:val="005A6AEC"/>
    <w:rsid w:val="005B2272"/>
    <w:rsid w:val="00604085"/>
    <w:rsid w:val="0063452F"/>
    <w:rsid w:val="00637399"/>
    <w:rsid w:val="00672888"/>
    <w:rsid w:val="00672E58"/>
    <w:rsid w:val="006916EE"/>
    <w:rsid w:val="006A4D28"/>
    <w:rsid w:val="006E406D"/>
    <w:rsid w:val="006F4958"/>
    <w:rsid w:val="006F6EBB"/>
    <w:rsid w:val="007055DB"/>
    <w:rsid w:val="0075154E"/>
    <w:rsid w:val="00832389"/>
    <w:rsid w:val="0085328A"/>
    <w:rsid w:val="0086678B"/>
    <w:rsid w:val="008937C8"/>
    <w:rsid w:val="00895CD4"/>
    <w:rsid w:val="008A438D"/>
    <w:rsid w:val="008D4D5A"/>
    <w:rsid w:val="008F1E25"/>
    <w:rsid w:val="009035F2"/>
    <w:rsid w:val="00913910"/>
    <w:rsid w:val="00984172"/>
    <w:rsid w:val="009A4363"/>
    <w:rsid w:val="00A2214D"/>
    <w:rsid w:val="00A30F38"/>
    <w:rsid w:val="00A93438"/>
    <w:rsid w:val="00AB398A"/>
    <w:rsid w:val="00AE7633"/>
    <w:rsid w:val="00B205AE"/>
    <w:rsid w:val="00BA1220"/>
    <w:rsid w:val="00BF2518"/>
    <w:rsid w:val="00BF4AD7"/>
    <w:rsid w:val="00C02FC6"/>
    <w:rsid w:val="00C1381E"/>
    <w:rsid w:val="00C21907"/>
    <w:rsid w:val="00C2613D"/>
    <w:rsid w:val="00C42FE6"/>
    <w:rsid w:val="00C5301F"/>
    <w:rsid w:val="00CB17D0"/>
    <w:rsid w:val="00CE70B7"/>
    <w:rsid w:val="00D918F9"/>
    <w:rsid w:val="00DC0FAF"/>
    <w:rsid w:val="00DD0D58"/>
    <w:rsid w:val="00EA3871"/>
    <w:rsid w:val="00ED61D8"/>
    <w:rsid w:val="00F55B51"/>
    <w:rsid w:val="00F65EA3"/>
    <w:rsid w:val="00FA178F"/>
    <w:rsid w:val="00FF530B"/>
    <w:rsid w:val="022452B0"/>
    <w:rsid w:val="02BD15B1"/>
    <w:rsid w:val="037958E2"/>
    <w:rsid w:val="050E47C9"/>
    <w:rsid w:val="06AC78D1"/>
    <w:rsid w:val="06AF25DE"/>
    <w:rsid w:val="07AD40C1"/>
    <w:rsid w:val="0A116907"/>
    <w:rsid w:val="0EEA5BFB"/>
    <w:rsid w:val="0FD63A74"/>
    <w:rsid w:val="115C1D3E"/>
    <w:rsid w:val="134749AD"/>
    <w:rsid w:val="146E2078"/>
    <w:rsid w:val="14B22D17"/>
    <w:rsid w:val="14C434E9"/>
    <w:rsid w:val="19A07F9A"/>
    <w:rsid w:val="1A500FB4"/>
    <w:rsid w:val="1CCD4082"/>
    <w:rsid w:val="20C61475"/>
    <w:rsid w:val="257A502A"/>
    <w:rsid w:val="292638A6"/>
    <w:rsid w:val="2A402101"/>
    <w:rsid w:val="2B4222EB"/>
    <w:rsid w:val="2BAD7E8C"/>
    <w:rsid w:val="2C241EF0"/>
    <w:rsid w:val="2E4E1A6E"/>
    <w:rsid w:val="323D57AC"/>
    <w:rsid w:val="325F3DDC"/>
    <w:rsid w:val="33C51985"/>
    <w:rsid w:val="39EB014C"/>
    <w:rsid w:val="3A080B60"/>
    <w:rsid w:val="3A323E69"/>
    <w:rsid w:val="3A9C37B3"/>
    <w:rsid w:val="4E875340"/>
    <w:rsid w:val="4EF7615F"/>
    <w:rsid w:val="54A7176C"/>
    <w:rsid w:val="55A439DB"/>
    <w:rsid w:val="5A67717F"/>
    <w:rsid w:val="5B363E53"/>
    <w:rsid w:val="5B530DD6"/>
    <w:rsid w:val="5CFF1E1E"/>
    <w:rsid w:val="625353F7"/>
    <w:rsid w:val="6302455F"/>
    <w:rsid w:val="64104200"/>
    <w:rsid w:val="65521477"/>
    <w:rsid w:val="695B1360"/>
    <w:rsid w:val="6DDE6182"/>
    <w:rsid w:val="6DF16D9C"/>
    <w:rsid w:val="7415480A"/>
    <w:rsid w:val="7575615C"/>
    <w:rsid w:val="76297157"/>
    <w:rsid w:val="7634381B"/>
    <w:rsid w:val="79CC00B7"/>
    <w:rsid w:val="7B2864F7"/>
    <w:rsid w:val="7F4545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A6AEC"/>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5A6AEC"/>
    <w:rPr>
      <w:b/>
      <w:color w:val="FF0000"/>
      <w:sz w:val="20"/>
    </w:rPr>
  </w:style>
  <w:style w:type="paragraph" w:styleId="a4">
    <w:name w:val="Balloon Text"/>
    <w:basedOn w:val="a"/>
    <w:link w:val="Char"/>
    <w:uiPriority w:val="99"/>
    <w:semiHidden/>
    <w:unhideWhenUsed/>
    <w:qFormat/>
    <w:rsid w:val="005A6AEC"/>
    <w:rPr>
      <w:rFonts w:asciiTheme="minorHAnsi" w:eastAsiaTheme="minorEastAsia" w:hAnsiTheme="minorHAnsi" w:cstheme="minorBidi"/>
      <w:sz w:val="18"/>
      <w:szCs w:val="18"/>
    </w:rPr>
  </w:style>
  <w:style w:type="paragraph" w:styleId="a5">
    <w:name w:val="footer"/>
    <w:basedOn w:val="a"/>
    <w:link w:val="Char0"/>
    <w:uiPriority w:val="99"/>
    <w:unhideWhenUsed/>
    <w:qFormat/>
    <w:rsid w:val="005A6AE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rsid w:val="005A6A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5A6AEC"/>
    <w:pPr>
      <w:widowControl/>
      <w:spacing w:before="100" w:beforeAutospacing="1" w:after="100" w:afterAutospacing="1"/>
      <w:jc w:val="left"/>
    </w:pPr>
    <w:rPr>
      <w:rFonts w:ascii="宋体" w:hAnsi="宋体" w:cs="宋体"/>
      <w:kern w:val="0"/>
      <w:sz w:val="24"/>
    </w:rPr>
  </w:style>
  <w:style w:type="character" w:styleId="a8">
    <w:name w:val="Hyperlink"/>
    <w:basedOn w:val="a1"/>
    <w:uiPriority w:val="99"/>
    <w:semiHidden/>
    <w:unhideWhenUsed/>
    <w:qFormat/>
    <w:rsid w:val="005A6AEC"/>
    <w:rPr>
      <w:color w:val="0000FF"/>
      <w:u w:val="single"/>
    </w:rPr>
  </w:style>
  <w:style w:type="character" w:customStyle="1" w:styleId="Char1">
    <w:name w:val="页眉 Char"/>
    <w:basedOn w:val="a1"/>
    <w:link w:val="a6"/>
    <w:uiPriority w:val="99"/>
    <w:qFormat/>
    <w:rsid w:val="005A6AEC"/>
    <w:rPr>
      <w:sz w:val="18"/>
      <w:szCs w:val="18"/>
    </w:rPr>
  </w:style>
  <w:style w:type="character" w:customStyle="1" w:styleId="Char0">
    <w:name w:val="页脚 Char"/>
    <w:basedOn w:val="a1"/>
    <w:link w:val="a5"/>
    <w:uiPriority w:val="99"/>
    <w:qFormat/>
    <w:rsid w:val="005A6AEC"/>
    <w:rPr>
      <w:sz w:val="18"/>
      <w:szCs w:val="18"/>
    </w:rPr>
  </w:style>
  <w:style w:type="character" w:customStyle="1" w:styleId="Char">
    <w:name w:val="批注框文本 Char"/>
    <w:basedOn w:val="a1"/>
    <w:link w:val="a4"/>
    <w:uiPriority w:val="99"/>
    <w:semiHidden/>
    <w:qFormat/>
    <w:rsid w:val="005A6AEC"/>
    <w:rPr>
      <w:sz w:val="18"/>
      <w:szCs w:val="18"/>
    </w:rPr>
  </w:style>
  <w:style w:type="character" w:customStyle="1" w:styleId="apple-converted-space">
    <w:name w:val="apple-converted-space"/>
    <w:basedOn w:val="a1"/>
    <w:qFormat/>
    <w:rsid w:val="005A6AEC"/>
  </w:style>
  <w:style w:type="paragraph" w:styleId="a9">
    <w:name w:val="List Paragraph"/>
    <w:basedOn w:val="a"/>
    <w:uiPriority w:val="99"/>
    <w:rsid w:val="005A6AE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1514</Words>
  <Characters>8632</Characters>
  <Application>Microsoft Office Word</Application>
  <DocSecurity>0</DocSecurity>
  <Lines>71</Lines>
  <Paragraphs>20</Paragraphs>
  <ScaleCrop>false</ScaleCrop>
  <Company/>
  <LinksUpToDate>false</LinksUpToDate>
  <CharactersWithSpaces>10126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70</cp:revision>
  <dcterms:created xsi:type="dcterms:W3CDTF">2019-12-17T03:45:00Z</dcterms:created>
  <dcterms:modified xsi:type="dcterms:W3CDTF">2022-07-18T01:27:00Z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DFB5DDB0BBBA455FBEE69050A2186B6A</vt:lpwstr>
  </property>
</Properties>
</file>