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077CF3">
      <w:pPr>
        <w:widowControl/>
        <w:spacing w:line="360" w:lineRule="exact"/>
        <w:jc w:val="center"/>
        <w:rPr>
          <w:sz w:val="28"/>
          <w:szCs w:val="28"/>
        </w:rPr>
      </w:pPr>
      <w:r>
        <w:rPr>
          <w:sz w:val="28"/>
          <w:szCs w:val="28"/>
        </w:rPr>
        <w:drawing>
          <wp:anchor distT="0" distB="0" distL="114300" distR="114300" simplePos="0" relativeHeight="251659264" behindDoc="0" locked="0" layoutInCell="1" allowOverlap="1">
            <wp:simplePos x="0" y="0"/>
            <wp:positionH relativeFrom="page">
              <wp:posOffset>11455400</wp:posOffset>
            </wp:positionH>
            <wp:positionV relativeFrom="topMargin">
              <wp:posOffset>10452100</wp:posOffset>
            </wp:positionV>
            <wp:extent cx="330200" cy="317500"/>
            <wp:effectExtent l="0" t="0" r="5080" b="254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4"/>
                    <a:stretch>
                      <a:fillRect/>
                    </a:stretch>
                  </pic:blipFill>
                  <pic:spPr>
                    <a:xfrm>
                      <a:off x="0" y="0"/>
                      <a:ext cx="330200" cy="317500"/>
                    </a:xfrm>
                    <a:prstGeom prst="rect">
                      <a:avLst/>
                    </a:prstGeom>
                  </pic:spPr>
                </pic:pic>
              </a:graphicData>
            </a:graphic>
          </wp:anchor>
        </w:drawing>
      </w:r>
      <w:r>
        <w:rPr>
          <w:sz w:val="28"/>
          <w:szCs w:val="28"/>
        </w:rPr>
        <w:t>2026年春期普通高中高二半期素养评价</w:t>
      </w:r>
    </w:p>
    <w:p w14:paraId="2E8DE800">
      <w:pPr>
        <w:pStyle w:val="8"/>
        <w:widowControl/>
        <w:spacing w:line="360" w:lineRule="exact"/>
        <w:jc w:val="center"/>
        <w:rPr>
          <w:rFonts w:ascii="Times New Roman" w:hAnsi="Times New Roman" w:eastAsia="黑体"/>
          <w:sz w:val="28"/>
          <w:szCs w:val="28"/>
        </w:rPr>
      </w:pPr>
      <w:r>
        <w:rPr>
          <w:rFonts w:ascii="Times New Roman" w:hAnsi="Times New Roman" w:eastAsia="黑体"/>
          <w:sz w:val="28"/>
          <w:szCs w:val="28"/>
        </w:rPr>
        <w:t>日 语</w:t>
      </w:r>
    </w:p>
    <w:p w14:paraId="0167695C">
      <w:pPr>
        <w:spacing w:line="400" w:lineRule="exact"/>
        <w:jc w:val="center"/>
        <w:rPr>
          <w:szCs w:val="21"/>
        </w:rPr>
      </w:pPr>
      <w:r>
        <w:rPr>
          <w:b/>
          <w:szCs w:val="21"/>
        </w:rPr>
        <w:t>第一部分</w:t>
      </w:r>
      <w:r>
        <w:rPr>
          <w:rFonts w:eastAsia="Times New Roman"/>
          <w:b/>
          <w:szCs w:val="21"/>
        </w:rPr>
        <w:t xml:space="preserve">  </w:t>
      </w:r>
      <w:r>
        <w:rPr>
          <w:b/>
          <w:szCs w:val="21"/>
        </w:rPr>
        <w:t>听力（共两节，满分</w:t>
      </w:r>
      <w:r>
        <w:rPr>
          <w:rFonts w:eastAsia="Times New Roman"/>
          <w:b/>
          <w:szCs w:val="21"/>
        </w:rPr>
        <w:t>30</w:t>
      </w:r>
      <w:r>
        <w:rPr>
          <w:b/>
          <w:szCs w:val="21"/>
        </w:rPr>
        <w:t>分）</w:t>
      </w:r>
    </w:p>
    <w:p w14:paraId="0059F0D0">
      <w:pPr>
        <w:spacing w:line="400" w:lineRule="exact"/>
        <w:rPr>
          <w:szCs w:val="21"/>
        </w:rPr>
      </w:pPr>
      <w:r>
        <w:rPr>
          <w:szCs w:val="21"/>
        </w:rPr>
        <w:t>做题时，先将答案标在试卷上。录音内容结束后，你将有两分钟的时间将试卷上的答案转涂到答题卡上。</w:t>
      </w:r>
    </w:p>
    <w:p w14:paraId="7DB693CD">
      <w:pPr>
        <w:spacing w:line="400" w:lineRule="exact"/>
        <w:rPr>
          <w:szCs w:val="21"/>
        </w:rPr>
      </w:pPr>
      <w:r>
        <w:rPr>
          <w:szCs w:val="21"/>
        </w:rPr>
        <w:t>第一节（共5小题；每小题1.5分，满分7.5分）</w:t>
      </w:r>
    </w:p>
    <w:p w14:paraId="011AA205">
      <w:pPr>
        <w:spacing w:line="400" w:lineRule="exact"/>
        <w:rPr>
          <w:szCs w:val="21"/>
        </w:rPr>
      </w:pPr>
      <w:r>
        <w:rPr>
          <w:szCs w:val="21"/>
        </w:rPr>
        <w:t>听下面5段录音，每段录音后有</w:t>
      </w:r>
      <w:r>
        <w:rPr>
          <w:rFonts w:eastAsia="Times New Roman"/>
          <w:szCs w:val="21"/>
        </w:rPr>
        <w:t>1</w:t>
      </w:r>
      <w:r>
        <w:rPr>
          <w:szCs w:val="21"/>
        </w:rPr>
        <w:t>个小题，从题中所给的</w:t>
      </w:r>
      <w:r>
        <w:rPr>
          <w:rFonts w:eastAsia="Times New Roman"/>
          <w:szCs w:val="21"/>
        </w:rPr>
        <w:t>A</w:t>
      </w:r>
      <w:r>
        <w:rPr>
          <w:szCs w:val="21"/>
        </w:rPr>
        <w:t>、</w:t>
      </w:r>
      <w:r>
        <w:rPr>
          <w:rFonts w:eastAsia="Times New Roman"/>
          <w:szCs w:val="21"/>
        </w:rPr>
        <w:t>B</w:t>
      </w:r>
      <w:r>
        <w:rPr>
          <w:szCs w:val="21"/>
        </w:rPr>
        <w:t>、</w:t>
      </w:r>
      <w:r>
        <w:rPr>
          <w:rFonts w:eastAsia="Times New Roman"/>
          <w:szCs w:val="21"/>
        </w:rPr>
        <w:t>C</w:t>
      </w:r>
      <w:r>
        <w:rPr>
          <w:szCs w:val="21"/>
        </w:rPr>
        <w:t>三个选项中选出最佳选项。听完每段录音后，你都有</w:t>
      </w:r>
      <w:r>
        <w:rPr>
          <w:rFonts w:eastAsia="Times New Roman"/>
          <w:szCs w:val="21"/>
        </w:rPr>
        <w:t>10</w:t>
      </w:r>
      <w:r>
        <w:rPr>
          <w:szCs w:val="21"/>
        </w:rPr>
        <w:t>秒钟的时间回答该小题和阅读下一小题。每段录音仅读一遍。</w:t>
      </w:r>
    </w:p>
    <w:p w14:paraId="71ABF940">
      <w:pPr>
        <w:spacing w:line="400" w:lineRule="exact"/>
        <w:jc w:val="left"/>
        <w:textAlignment w:val="center"/>
        <w:rPr>
          <w:szCs w:val="21"/>
        </w:rPr>
      </w:pPr>
      <w:r>
        <w:rPr>
          <w:szCs w:val="21"/>
        </w:rPr>
        <w:t>1．</w:t>
      </w:r>
      <w:r>
        <w:rPr>
          <w:rFonts w:eastAsia="MS Mincho"/>
          <w:szCs w:val="21"/>
        </w:rPr>
        <w:t>男の人は誰と住んでいますか。</w:t>
      </w:r>
    </w:p>
    <w:p w14:paraId="0350A9B0">
      <w:pPr>
        <w:spacing w:line="400" w:lineRule="exact"/>
        <w:ind w:left="300"/>
        <w:jc w:val="left"/>
        <w:textAlignment w:val="center"/>
        <w:rPr>
          <w:szCs w:val="21"/>
        </w:rPr>
      </w:pPr>
      <w:r>
        <w:rPr>
          <w:szCs w:val="21"/>
        </w:rPr>
        <w:t>A．</w:t>
      </w:r>
      <w:r>
        <w:rPr>
          <w:rFonts w:eastAsia="MS Mincho"/>
          <w:szCs w:val="21"/>
        </w:rPr>
        <w:t>一人で住んでいます。</w:t>
      </w:r>
    </w:p>
    <w:p w14:paraId="20F7B682">
      <w:pPr>
        <w:spacing w:line="400" w:lineRule="exact"/>
        <w:ind w:left="300"/>
        <w:jc w:val="left"/>
        <w:textAlignment w:val="center"/>
        <w:rPr>
          <w:szCs w:val="21"/>
        </w:rPr>
      </w:pPr>
      <w:r>
        <w:rPr>
          <w:szCs w:val="21"/>
        </w:rPr>
        <w:t>B．</w:t>
      </w:r>
      <w:r>
        <w:rPr>
          <w:rFonts w:eastAsia="MS Mincho"/>
          <w:szCs w:val="21"/>
        </w:rPr>
        <w:t>男の人の彼女と住んでいます。</w:t>
      </w:r>
    </w:p>
    <w:p w14:paraId="4BA2FC19">
      <w:pPr>
        <w:spacing w:line="400" w:lineRule="exact"/>
        <w:ind w:left="300"/>
        <w:jc w:val="left"/>
        <w:textAlignment w:val="center"/>
        <w:rPr>
          <w:szCs w:val="21"/>
        </w:rPr>
      </w:pPr>
      <w:r>
        <w:rPr>
          <w:szCs w:val="21"/>
        </w:rPr>
        <w:t>C．</w:t>
      </w:r>
      <w:r>
        <w:rPr>
          <w:rFonts w:eastAsia="MS Mincho"/>
          <w:szCs w:val="21"/>
        </w:rPr>
        <w:t>友達と住んでいます。</w:t>
      </w:r>
    </w:p>
    <w:p w14:paraId="25A94E82">
      <w:pPr>
        <w:spacing w:line="400" w:lineRule="exact"/>
        <w:jc w:val="left"/>
        <w:textAlignment w:val="center"/>
        <w:rPr>
          <w:szCs w:val="21"/>
        </w:rPr>
      </w:pPr>
      <w:r>
        <w:rPr>
          <w:szCs w:val="21"/>
        </w:rPr>
        <w:t>2．</w:t>
      </w:r>
      <w:r>
        <w:rPr>
          <w:rFonts w:eastAsia="MS Mincho"/>
          <w:szCs w:val="21"/>
        </w:rPr>
        <w:t>女の人は朝何をしたほうがいいと言いましたか。</w:t>
      </w:r>
    </w:p>
    <w:p w14:paraId="43EA9B05">
      <w:pPr>
        <w:spacing w:line="400" w:lineRule="exact"/>
        <w:ind w:left="300"/>
        <w:jc w:val="left"/>
        <w:textAlignment w:val="center"/>
        <w:rPr>
          <w:szCs w:val="21"/>
        </w:rPr>
      </w:pPr>
      <w:r>
        <w:rPr>
          <w:szCs w:val="21"/>
        </w:rPr>
        <w:t>A．</w:t>
      </w:r>
      <w:r>
        <w:rPr>
          <w:rFonts w:eastAsia="MS Mincho"/>
          <w:szCs w:val="21"/>
        </w:rPr>
        <w:t>夜早く寝たほうがいい</w:t>
      </w:r>
    </w:p>
    <w:p w14:paraId="61CF4B64">
      <w:pPr>
        <w:spacing w:line="400" w:lineRule="exact"/>
        <w:ind w:left="300"/>
        <w:jc w:val="left"/>
        <w:textAlignment w:val="center"/>
        <w:rPr>
          <w:szCs w:val="21"/>
        </w:rPr>
      </w:pPr>
      <w:r>
        <w:rPr>
          <w:szCs w:val="21"/>
        </w:rPr>
        <w:t>B．</w:t>
      </w:r>
      <w:r>
        <w:rPr>
          <w:rFonts w:eastAsia="MS Mincho"/>
          <w:szCs w:val="21"/>
        </w:rPr>
        <w:t>朝早く起きたほうがいい</w:t>
      </w:r>
    </w:p>
    <w:p w14:paraId="79974AD5">
      <w:pPr>
        <w:spacing w:line="400" w:lineRule="exact"/>
        <w:ind w:left="300"/>
        <w:jc w:val="left"/>
        <w:textAlignment w:val="center"/>
        <w:rPr>
          <w:szCs w:val="21"/>
        </w:rPr>
      </w:pPr>
      <w:r>
        <w:rPr>
          <w:szCs w:val="21"/>
        </w:rPr>
        <w:t>C．</w:t>
      </w:r>
      <w:r>
        <w:rPr>
          <w:rFonts w:eastAsia="MS Mincho"/>
          <w:szCs w:val="21"/>
        </w:rPr>
        <w:t>朝運動したほうがいい</w:t>
      </w:r>
    </w:p>
    <w:p w14:paraId="00113999">
      <w:pPr>
        <w:spacing w:line="400" w:lineRule="exact"/>
        <w:jc w:val="left"/>
        <w:textAlignment w:val="center"/>
        <w:rPr>
          <w:szCs w:val="21"/>
        </w:rPr>
      </w:pPr>
      <w:r>
        <w:rPr>
          <w:szCs w:val="21"/>
        </w:rPr>
        <w:t>3．</w:t>
      </w:r>
      <w:r>
        <w:rPr>
          <w:rFonts w:eastAsia="MS Mincho"/>
          <w:szCs w:val="21"/>
        </w:rPr>
        <w:t>女の人はどんな冷蔵庫がいいと言っていますか。</w:t>
      </w:r>
    </w:p>
    <w:p w14:paraId="77F1BC3D">
      <w:pPr>
        <w:tabs>
          <w:tab w:val="left" w:pos="2771"/>
          <w:tab w:val="left" w:pos="5541"/>
        </w:tabs>
        <w:spacing w:line="400" w:lineRule="exact"/>
        <w:ind w:left="300"/>
        <w:jc w:val="left"/>
        <w:textAlignment w:val="center"/>
        <w:rPr>
          <w:szCs w:val="21"/>
        </w:rPr>
      </w:pPr>
      <w:r>
        <w:rPr>
          <w:szCs w:val="21"/>
        </w:rPr>
        <w:t>A．</w:t>
      </w:r>
      <w:r>
        <w:rPr>
          <w:rFonts w:eastAsia="MS Mincho"/>
          <w:szCs w:val="21"/>
        </w:rPr>
        <w:t>大きな冷蔵庫</w:t>
      </w:r>
      <w:r>
        <w:rPr>
          <w:szCs w:val="21"/>
        </w:rPr>
        <w:tab/>
      </w:r>
      <w:r>
        <w:rPr>
          <w:szCs w:val="21"/>
        </w:rPr>
        <w:t>B．</w:t>
      </w:r>
      <w:r>
        <w:rPr>
          <w:rFonts w:eastAsia="MS Mincho"/>
          <w:szCs w:val="21"/>
        </w:rPr>
        <w:t>小さい冷蔵庫</w:t>
      </w:r>
      <w:r>
        <w:rPr>
          <w:szCs w:val="21"/>
        </w:rPr>
        <w:tab/>
      </w:r>
      <w:r>
        <w:rPr>
          <w:szCs w:val="21"/>
        </w:rPr>
        <w:t>C．</w:t>
      </w:r>
      <w:r>
        <w:rPr>
          <w:rFonts w:eastAsia="MS Mincho"/>
          <w:szCs w:val="21"/>
        </w:rPr>
        <w:t>高い冷蔵庫</w:t>
      </w:r>
    </w:p>
    <w:p w14:paraId="7DE77FED">
      <w:pPr>
        <w:spacing w:line="400" w:lineRule="exact"/>
        <w:jc w:val="left"/>
        <w:textAlignment w:val="center"/>
        <w:rPr>
          <w:szCs w:val="21"/>
        </w:rPr>
      </w:pPr>
      <w:r>
        <w:rPr>
          <w:szCs w:val="21"/>
        </w:rPr>
        <w:t>4．</w:t>
      </w:r>
      <w:r>
        <w:rPr>
          <w:rFonts w:eastAsia="MS Mincho"/>
          <w:szCs w:val="21"/>
        </w:rPr>
        <w:t>男の人は昨日何時に寝ましたか。</w:t>
      </w:r>
    </w:p>
    <w:p w14:paraId="14C9B39B">
      <w:pPr>
        <w:tabs>
          <w:tab w:val="left" w:pos="2771"/>
          <w:tab w:val="left" w:pos="5541"/>
        </w:tabs>
        <w:spacing w:line="400" w:lineRule="exact"/>
        <w:ind w:left="300"/>
        <w:jc w:val="left"/>
        <w:textAlignment w:val="center"/>
        <w:rPr>
          <w:szCs w:val="21"/>
        </w:rPr>
      </w:pPr>
      <w:r>
        <w:rPr>
          <w:szCs w:val="21"/>
        </w:rPr>
        <w:t>A．</w:t>
      </w:r>
      <w:r>
        <w:rPr>
          <w:rFonts w:eastAsia="MS Mincho"/>
          <w:szCs w:val="21"/>
        </w:rPr>
        <w:t>夜の12時</w:t>
      </w:r>
      <w:r>
        <w:rPr>
          <w:szCs w:val="21"/>
        </w:rPr>
        <w:tab/>
      </w:r>
      <w:r>
        <w:rPr>
          <w:szCs w:val="21"/>
        </w:rPr>
        <w:t>B．</w:t>
      </w:r>
      <w:r>
        <w:rPr>
          <w:rFonts w:eastAsia="MS Mincho"/>
          <w:szCs w:val="21"/>
        </w:rPr>
        <w:t>夜の10時</w:t>
      </w:r>
      <w:r>
        <w:rPr>
          <w:szCs w:val="21"/>
        </w:rPr>
        <w:tab/>
      </w:r>
      <w:r>
        <w:rPr>
          <w:szCs w:val="21"/>
        </w:rPr>
        <w:t>C．</w:t>
      </w:r>
      <w:r>
        <w:rPr>
          <w:rFonts w:eastAsia="MS Mincho"/>
          <w:szCs w:val="21"/>
        </w:rPr>
        <w:t>夜の8時</w:t>
      </w:r>
    </w:p>
    <w:p w14:paraId="6EA668CB">
      <w:pPr>
        <w:spacing w:line="400" w:lineRule="exact"/>
        <w:jc w:val="left"/>
        <w:textAlignment w:val="center"/>
        <w:rPr>
          <w:szCs w:val="21"/>
        </w:rPr>
      </w:pPr>
      <w:r>
        <w:rPr>
          <w:szCs w:val="21"/>
        </w:rPr>
        <w:t>5．</w:t>
      </w:r>
      <w:r>
        <w:rPr>
          <w:rFonts w:eastAsia="MS Mincho"/>
          <w:szCs w:val="21"/>
        </w:rPr>
        <w:t>女の人がアイスクリームを食べなかったのはどうしてですか。</w:t>
      </w:r>
    </w:p>
    <w:p w14:paraId="13EC0840">
      <w:pPr>
        <w:spacing w:line="400" w:lineRule="exact"/>
        <w:ind w:left="300"/>
        <w:jc w:val="left"/>
        <w:textAlignment w:val="center"/>
        <w:rPr>
          <w:szCs w:val="21"/>
        </w:rPr>
      </w:pPr>
      <w:r>
        <w:rPr>
          <w:szCs w:val="21"/>
        </w:rPr>
        <w:t>A．</w:t>
      </w:r>
      <w:r>
        <w:rPr>
          <w:rFonts w:eastAsia="MS Mincho"/>
          <w:szCs w:val="21"/>
        </w:rPr>
        <w:t>冷蔵庫にアイスクリームがありませんでしたから</w:t>
      </w:r>
    </w:p>
    <w:p w14:paraId="5DBA5F33">
      <w:pPr>
        <w:spacing w:line="400" w:lineRule="exact"/>
        <w:ind w:left="300"/>
        <w:jc w:val="left"/>
        <w:textAlignment w:val="center"/>
        <w:rPr>
          <w:szCs w:val="21"/>
        </w:rPr>
      </w:pPr>
      <w:r>
        <w:rPr>
          <w:szCs w:val="21"/>
        </w:rPr>
        <w:t>B．</w:t>
      </w:r>
      <w:r>
        <w:rPr>
          <w:rFonts w:eastAsia="MS Mincho"/>
          <w:szCs w:val="21"/>
        </w:rPr>
        <w:t>部屋は寒くありませんでしたから</w:t>
      </w:r>
    </w:p>
    <w:p w14:paraId="2FE2E6A4">
      <w:pPr>
        <w:spacing w:line="400" w:lineRule="exact"/>
        <w:ind w:left="300"/>
        <w:jc w:val="left"/>
        <w:textAlignment w:val="center"/>
        <w:rPr>
          <w:szCs w:val="21"/>
        </w:rPr>
      </w:pPr>
      <w:r>
        <w:rPr>
          <w:szCs w:val="21"/>
        </w:rPr>
        <w:t>C．</w:t>
      </w:r>
      <w:r>
        <w:rPr>
          <w:rFonts w:eastAsia="MS Mincho"/>
          <w:szCs w:val="21"/>
        </w:rPr>
        <w:t>お腹が壊れる可能性がありますから</w:t>
      </w:r>
    </w:p>
    <w:p w14:paraId="50EF2B86">
      <w:pPr>
        <w:spacing w:line="400" w:lineRule="exact"/>
        <w:rPr>
          <w:szCs w:val="21"/>
        </w:rPr>
      </w:pPr>
      <w:r>
        <w:rPr>
          <w:b/>
          <w:color w:val="000000"/>
          <w:szCs w:val="21"/>
        </w:rPr>
        <w:t>第二节（共</w:t>
      </w:r>
      <w:r>
        <w:rPr>
          <w:rFonts w:eastAsia="Calibri"/>
          <w:b/>
          <w:color w:val="000000"/>
          <w:szCs w:val="21"/>
        </w:rPr>
        <w:t>15</w:t>
      </w:r>
      <w:r>
        <w:rPr>
          <w:b/>
          <w:color w:val="000000"/>
          <w:szCs w:val="21"/>
        </w:rPr>
        <w:t>小题；每小题</w:t>
      </w:r>
      <w:r>
        <w:rPr>
          <w:rFonts w:eastAsia="Calibri"/>
          <w:b/>
          <w:color w:val="000000"/>
          <w:szCs w:val="21"/>
        </w:rPr>
        <w:t>1</w:t>
      </w:r>
      <w:r>
        <w:rPr>
          <w:b/>
          <w:color w:val="000000"/>
          <w:szCs w:val="21"/>
        </w:rPr>
        <w:t>.</w:t>
      </w:r>
      <w:r>
        <w:rPr>
          <w:rFonts w:eastAsia="Calibri"/>
          <w:b/>
          <w:color w:val="000000"/>
          <w:szCs w:val="21"/>
        </w:rPr>
        <w:t>5</w:t>
      </w:r>
      <w:r>
        <w:rPr>
          <w:b/>
          <w:color w:val="000000"/>
          <w:szCs w:val="21"/>
        </w:rPr>
        <w:t>分，满分</w:t>
      </w:r>
      <w:r>
        <w:rPr>
          <w:rFonts w:eastAsia="Calibri"/>
          <w:b/>
          <w:color w:val="000000"/>
          <w:szCs w:val="21"/>
        </w:rPr>
        <w:t>22</w:t>
      </w:r>
      <w:r>
        <w:rPr>
          <w:b/>
          <w:color w:val="000000"/>
          <w:szCs w:val="21"/>
        </w:rPr>
        <w:t>.</w:t>
      </w:r>
      <w:r>
        <w:rPr>
          <w:rFonts w:eastAsia="Calibri"/>
          <w:b/>
          <w:color w:val="000000"/>
          <w:szCs w:val="21"/>
        </w:rPr>
        <w:t>5</w:t>
      </w:r>
      <w:r>
        <w:rPr>
          <w:b/>
          <w:color w:val="000000"/>
          <w:szCs w:val="21"/>
        </w:rPr>
        <w:t>分）</w:t>
      </w:r>
    </w:p>
    <w:p w14:paraId="6D9B8E8F">
      <w:pPr>
        <w:spacing w:line="400" w:lineRule="exact"/>
        <w:ind w:left="20" w:right="500" w:firstLine="480"/>
        <w:rPr>
          <w:szCs w:val="21"/>
        </w:rPr>
      </w:pPr>
      <w:r>
        <w:rPr>
          <w:color w:val="000000"/>
          <w:szCs w:val="21"/>
        </w:rPr>
        <w:t>听下面5段对话或独白。每段对话或独白后有几个小题，从题中所给的</w:t>
      </w:r>
      <w:r>
        <w:rPr>
          <w:rFonts w:eastAsia="Calibri"/>
          <w:color w:val="000000"/>
          <w:szCs w:val="21"/>
        </w:rPr>
        <w:t>A</w:t>
      </w:r>
      <w:r>
        <w:rPr>
          <w:color w:val="000000"/>
          <w:szCs w:val="21"/>
        </w:rPr>
        <w:t>、</w:t>
      </w:r>
      <w:r>
        <w:rPr>
          <w:rFonts w:eastAsia="Calibri"/>
          <w:color w:val="000000"/>
          <w:szCs w:val="21"/>
        </w:rPr>
        <w:t>B</w:t>
      </w:r>
      <w:r>
        <w:rPr>
          <w:color w:val="000000"/>
          <w:szCs w:val="21"/>
        </w:rPr>
        <w:t>、</w:t>
      </w:r>
      <w:r>
        <w:rPr>
          <w:rFonts w:eastAsia="Calibri"/>
          <w:color w:val="000000"/>
          <w:szCs w:val="21"/>
        </w:rPr>
        <w:t>C</w:t>
      </w:r>
      <w:r>
        <w:rPr>
          <w:color w:val="000000"/>
          <w:szCs w:val="21"/>
        </w:rPr>
        <w:t>三个选项中选出最佳选项。听每段对话或独白前，你将有时间阅读各个小题，每小题</w:t>
      </w:r>
      <w:r>
        <w:rPr>
          <w:rFonts w:eastAsia="Calibri"/>
          <w:color w:val="000000"/>
          <w:szCs w:val="21"/>
        </w:rPr>
        <w:t>5</w:t>
      </w:r>
      <w:r>
        <w:rPr>
          <w:color w:val="000000"/>
          <w:szCs w:val="21"/>
        </w:rPr>
        <w:t>秒钟；听完后，各小题将给出</w:t>
      </w:r>
      <w:r>
        <w:rPr>
          <w:rFonts w:eastAsia="Calibri"/>
          <w:color w:val="000000"/>
          <w:szCs w:val="21"/>
        </w:rPr>
        <w:t>5</w:t>
      </w:r>
      <w:r>
        <w:rPr>
          <w:color w:val="000000"/>
          <w:szCs w:val="21"/>
        </w:rPr>
        <w:t>秒钟的作答时间。每段对话或独白读两遍。</w:t>
      </w:r>
    </w:p>
    <w:p w14:paraId="2599E9B8">
      <w:pPr>
        <w:spacing w:line="400" w:lineRule="exact"/>
        <w:jc w:val="left"/>
        <w:textAlignment w:val="center"/>
        <w:rPr>
          <w:szCs w:val="21"/>
        </w:rPr>
      </w:pPr>
      <w:r>
        <w:rPr>
          <w:color w:val="000000"/>
          <w:szCs w:val="21"/>
        </w:rPr>
        <w:t>听下面第6段录音，每段录音后有6-8个小题</w:t>
      </w:r>
    </w:p>
    <w:p w14:paraId="6E20DAF3">
      <w:pPr>
        <w:spacing w:line="400" w:lineRule="exact"/>
        <w:jc w:val="left"/>
        <w:textAlignment w:val="center"/>
        <w:rPr>
          <w:szCs w:val="21"/>
        </w:rPr>
      </w:pPr>
      <w:r>
        <w:rPr>
          <w:szCs w:val="21"/>
        </w:rPr>
        <w:t>6．</w:t>
      </w:r>
      <w:r>
        <w:rPr>
          <w:rFonts w:eastAsia="MS Mincho"/>
          <w:szCs w:val="21"/>
        </w:rPr>
        <w:t>女の人は先生に何について相談したいですか。</w:t>
      </w:r>
    </w:p>
    <w:p w14:paraId="1DB4271B">
      <w:pPr>
        <w:tabs>
          <w:tab w:val="left" w:pos="2771"/>
          <w:tab w:val="left" w:pos="5541"/>
        </w:tabs>
        <w:spacing w:line="400" w:lineRule="exact"/>
        <w:ind w:left="300"/>
        <w:jc w:val="left"/>
        <w:textAlignment w:val="center"/>
        <w:rPr>
          <w:szCs w:val="21"/>
        </w:rPr>
      </w:pPr>
      <w:r>
        <w:rPr>
          <w:szCs w:val="21"/>
        </w:rPr>
        <w:t>A．</w:t>
      </w:r>
      <w:r>
        <w:rPr>
          <w:rFonts w:eastAsia="MS Mincho"/>
          <w:szCs w:val="21"/>
        </w:rPr>
        <w:t>進路</w:t>
      </w:r>
      <w:r>
        <w:rPr>
          <w:szCs w:val="21"/>
        </w:rPr>
        <w:tab/>
      </w:r>
      <w:r>
        <w:rPr>
          <w:szCs w:val="21"/>
        </w:rPr>
        <w:t>B．</w:t>
      </w:r>
      <w:r>
        <w:rPr>
          <w:rFonts w:eastAsia="MS Mincho"/>
          <w:szCs w:val="21"/>
        </w:rPr>
        <w:t>勉強</w:t>
      </w:r>
      <w:r>
        <w:rPr>
          <w:szCs w:val="21"/>
        </w:rPr>
        <w:tab/>
      </w:r>
      <w:r>
        <w:rPr>
          <w:szCs w:val="21"/>
        </w:rPr>
        <w:t>C．</w:t>
      </w:r>
      <w:r>
        <w:rPr>
          <w:rFonts w:eastAsia="MS Mincho"/>
          <w:szCs w:val="21"/>
        </w:rPr>
        <w:t>試験</w:t>
      </w:r>
    </w:p>
    <w:p w14:paraId="717937A9">
      <w:pPr>
        <w:spacing w:line="400" w:lineRule="exact"/>
        <w:jc w:val="left"/>
        <w:textAlignment w:val="center"/>
        <w:rPr>
          <w:szCs w:val="21"/>
        </w:rPr>
      </w:pPr>
      <w:r>
        <w:rPr>
          <w:szCs w:val="21"/>
        </w:rPr>
        <w:t>7．</w:t>
      </w:r>
      <w:r>
        <w:rPr>
          <w:rFonts w:eastAsia="MS Mincho"/>
          <w:szCs w:val="21"/>
        </w:rPr>
        <w:t>2人は今どこにいますか。</w:t>
      </w:r>
    </w:p>
    <w:p w14:paraId="2E197CAC">
      <w:pPr>
        <w:tabs>
          <w:tab w:val="left" w:pos="2771"/>
          <w:tab w:val="left" w:pos="5541"/>
        </w:tabs>
        <w:spacing w:line="400" w:lineRule="exact"/>
        <w:ind w:left="300"/>
        <w:jc w:val="left"/>
        <w:textAlignment w:val="center"/>
        <w:rPr>
          <w:szCs w:val="21"/>
        </w:rPr>
      </w:pPr>
      <w:r>
        <w:rPr>
          <w:szCs w:val="21"/>
        </w:rPr>
        <w:t>A．</w:t>
      </w:r>
      <w:r>
        <w:rPr>
          <w:rFonts w:eastAsia="MS Mincho"/>
          <w:szCs w:val="21"/>
        </w:rPr>
        <w:t>職員室</w:t>
      </w:r>
      <w:r>
        <w:rPr>
          <w:szCs w:val="21"/>
        </w:rPr>
        <w:tab/>
      </w:r>
      <w:r>
        <w:rPr>
          <w:szCs w:val="21"/>
        </w:rPr>
        <w:t>B．</w:t>
      </w:r>
      <w:r>
        <w:rPr>
          <w:rFonts w:eastAsia="MS Mincho"/>
          <w:szCs w:val="21"/>
        </w:rPr>
        <w:t>教室</w:t>
      </w:r>
      <w:r>
        <w:rPr>
          <w:szCs w:val="21"/>
        </w:rPr>
        <w:tab/>
      </w:r>
      <w:r>
        <w:rPr>
          <w:szCs w:val="21"/>
        </w:rPr>
        <w:t>C．</w:t>
      </w:r>
      <w:r>
        <w:rPr>
          <w:rFonts w:eastAsia="MS Mincho"/>
          <w:szCs w:val="21"/>
        </w:rPr>
        <w:t>事務室</w:t>
      </w:r>
    </w:p>
    <w:p w14:paraId="64659D48">
      <w:pPr>
        <w:spacing w:line="400" w:lineRule="exact"/>
        <w:jc w:val="left"/>
        <w:textAlignment w:val="center"/>
        <w:rPr>
          <w:szCs w:val="21"/>
        </w:rPr>
      </w:pPr>
      <w:r>
        <w:rPr>
          <w:szCs w:val="21"/>
        </w:rPr>
        <w:t>8．</w:t>
      </w:r>
      <w:r>
        <w:rPr>
          <w:rFonts w:eastAsia="MS Mincho"/>
          <w:szCs w:val="21"/>
        </w:rPr>
        <w:t>女の人は何時に先生と会うことにしましたか。</w:t>
      </w:r>
    </w:p>
    <w:p w14:paraId="192F3AD6">
      <w:pPr>
        <w:tabs>
          <w:tab w:val="left" w:pos="2771"/>
          <w:tab w:val="left" w:pos="5541"/>
        </w:tabs>
        <w:spacing w:line="400" w:lineRule="exact"/>
        <w:ind w:left="300"/>
        <w:jc w:val="left"/>
        <w:textAlignment w:val="center"/>
        <w:rPr>
          <w:szCs w:val="21"/>
        </w:rPr>
      </w:pPr>
      <w:r>
        <w:rPr>
          <w:szCs w:val="21"/>
        </w:rPr>
        <w:t>A．</w:t>
      </w:r>
      <w:r>
        <w:rPr>
          <w:rFonts w:eastAsia="MS Mincho"/>
          <w:szCs w:val="21"/>
        </w:rPr>
        <w:t>今日の午後2時</w:t>
      </w:r>
      <w:r>
        <w:rPr>
          <w:szCs w:val="21"/>
        </w:rPr>
        <w:tab/>
      </w:r>
      <w:r>
        <w:rPr>
          <w:szCs w:val="21"/>
        </w:rPr>
        <w:t>B．</w:t>
      </w:r>
      <w:r>
        <w:rPr>
          <w:rFonts w:eastAsia="MS Mincho"/>
          <w:szCs w:val="21"/>
        </w:rPr>
        <w:t>明日の午前11時</w:t>
      </w:r>
      <w:r>
        <w:rPr>
          <w:szCs w:val="21"/>
        </w:rPr>
        <w:tab/>
      </w:r>
      <w:r>
        <w:rPr>
          <w:szCs w:val="21"/>
        </w:rPr>
        <w:t>C．</w:t>
      </w:r>
      <w:r>
        <w:rPr>
          <w:rFonts w:eastAsia="MS Mincho"/>
          <w:szCs w:val="21"/>
        </w:rPr>
        <w:t>明日の午後2時</w:t>
      </w:r>
    </w:p>
    <w:p w14:paraId="465E5C88">
      <w:pPr>
        <w:spacing w:line="400" w:lineRule="exact"/>
        <w:jc w:val="left"/>
        <w:textAlignment w:val="center"/>
        <w:rPr>
          <w:szCs w:val="21"/>
        </w:rPr>
      </w:pPr>
      <w:r>
        <w:rPr>
          <w:color w:val="000000"/>
          <w:szCs w:val="21"/>
        </w:rPr>
        <w:t>听下面第7段录音，每段录音后有9-11个小题</w:t>
      </w:r>
    </w:p>
    <w:p w14:paraId="4C4AFA27">
      <w:pPr>
        <w:spacing w:line="400" w:lineRule="exact"/>
        <w:jc w:val="left"/>
        <w:textAlignment w:val="center"/>
        <w:rPr>
          <w:szCs w:val="21"/>
        </w:rPr>
      </w:pPr>
      <w:r>
        <w:rPr>
          <w:szCs w:val="21"/>
        </w:rPr>
        <w:t>9．</w:t>
      </w:r>
      <w:r>
        <w:rPr>
          <w:rFonts w:eastAsia="MS Mincho"/>
          <w:szCs w:val="21"/>
        </w:rPr>
        <w:t>女の人は月に本を何冊読みますか。</w:t>
      </w:r>
    </w:p>
    <w:p w14:paraId="4F553FCA">
      <w:pPr>
        <w:tabs>
          <w:tab w:val="left" w:pos="2771"/>
          <w:tab w:val="left" w:pos="5541"/>
        </w:tabs>
        <w:spacing w:line="400" w:lineRule="exact"/>
        <w:ind w:left="300"/>
        <w:jc w:val="left"/>
        <w:textAlignment w:val="center"/>
        <w:rPr>
          <w:szCs w:val="21"/>
        </w:rPr>
      </w:pPr>
      <w:r>
        <w:rPr>
          <w:szCs w:val="21"/>
        </w:rPr>
        <w:t>A．</w:t>
      </w:r>
      <w:r>
        <w:rPr>
          <w:rFonts w:eastAsia="MS Mincho"/>
          <w:szCs w:val="21"/>
        </w:rPr>
        <w:t>3冊</w:t>
      </w:r>
      <w:r>
        <w:rPr>
          <w:szCs w:val="21"/>
        </w:rPr>
        <w:tab/>
      </w:r>
      <w:r>
        <w:rPr>
          <w:szCs w:val="21"/>
        </w:rPr>
        <w:t>B．</w:t>
      </w:r>
      <w:r>
        <w:rPr>
          <w:rFonts w:eastAsia="MS Mincho"/>
          <w:szCs w:val="21"/>
        </w:rPr>
        <w:t>5冊</w:t>
      </w:r>
      <w:r>
        <w:rPr>
          <w:szCs w:val="21"/>
        </w:rPr>
        <w:tab/>
      </w:r>
      <w:r>
        <w:rPr>
          <w:szCs w:val="21"/>
        </w:rPr>
        <w:t>C．</w:t>
      </w:r>
      <w:r>
        <w:rPr>
          <w:rFonts w:eastAsia="MS Mincho"/>
          <w:szCs w:val="21"/>
        </w:rPr>
        <w:t>7冊</w:t>
      </w:r>
    </w:p>
    <w:p w14:paraId="319634CC">
      <w:pPr>
        <w:spacing w:line="400" w:lineRule="exact"/>
        <w:jc w:val="left"/>
        <w:textAlignment w:val="center"/>
        <w:rPr>
          <w:szCs w:val="21"/>
        </w:rPr>
      </w:pPr>
      <w:r>
        <w:rPr>
          <w:szCs w:val="21"/>
        </w:rPr>
        <w:t>10．</w:t>
      </w:r>
      <w:r>
        <w:rPr>
          <w:rFonts w:eastAsia="MS Mincho"/>
          <w:szCs w:val="21"/>
        </w:rPr>
        <w:t>男の人は一か月に本を何冊読みますか。</w:t>
      </w:r>
    </w:p>
    <w:p w14:paraId="0282F61C">
      <w:pPr>
        <w:tabs>
          <w:tab w:val="left" w:pos="2771"/>
          <w:tab w:val="left" w:pos="5541"/>
        </w:tabs>
        <w:spacing w:line="400" w:lineRule="exact"/>
        <w:ind w:left="380"/>
        <w:jc w:val="left"/>
        <w:textAlignment w:val="center"/>
        <w:rPr>
          <w:szCs w:val="21"/>
        </w:rPr>
      </w:pPr>
      <w:r>
        <w:rPr>
          <w:szCs w:val="21"/>
        </w:rPr>
        <w:t>A．</w:t>
      </w:r>
      <w:r>
        <w:rPr>
          <w:rFonts w:eastAsia="MS Mincho"/>
          <w:szCs w:val="21"/>
        </w:rPr>
        <w:t>1冊</w:t>
      </w:r>
      <w:r>
        <w:rPr>
          <w:szCs w:val="21"/>
        </w:rPr>
        <w:tab/>
      </w:r>
      <w:r>
        <w:rPr>
          <w:szCs w:val="21"/>
        </w:rPr>
        <w:t>B．</w:t>
      </w:r>
      <w:r>
        <w:rPr>
          <w:rFonts w:eastAsia="MS Mincho"/>
          <w:szCs w:val="21"/>
        </w:rPr>
        <w:t>3冊</w:t>
      </w:r>
      <w:r>
        <w:rPr>
          <w:szCs w:val="21"/>
        </w:rPr>
        <w:tab/>
      </w:r>
      <w:r>
        <w:rPr>
          <w:szCs w:val="21"/>
        </w:rPr>
        <w:t>C．</w:t>
      </w:r>
      <w:r>
        <w:rPr>
          <w:rFonts w:eastAsia="MS Mincho"/>
          <w:szCs w:val="21"/>
        </w:rPr>
        <w:t>5冊</w:t>
      </w:r>
    </w:p>
    <w:p w14:paraId="69F4F86D">
      <w:pPr>
        <w:spacing w:line="400" w:lineRule="exact"/>
        <w:jc w:val="left"/>
        <w:textAlignment w:val="center"/>
        <w:rPr>
          <w:szCs w:val="21"/>
        </w:rPr>
      </w:pPr>
      <w:r>
        <w:rPr>
          <w:szCs w:val="21"/>
        </w:rPr>
        <w:t>11．</w:t>
      </w:r>
      <w:r>
        <w:rPr>
          <w:rFonts w:eastAsia="MS Mincho"/>
          <w:szCs w:val="21"/>
        </w:rPr>
        <w:t>男の人は今の趣味は何ですか。</w:t>
      </w:r>
    </w:p>
    <w:p w14:paraId="54C0473C">
      <w:pPr>
        <w:tabs>
          <w:tab w:val="left" w:pos="2771"/>
          <w:tab w:val="left" w:pos="5541"/>
        </w:tabs>
        <w:spacing w:line="400" w:lineRule="exact"/>
        <w:ind w:left="380"/>
        <w:jc w:val="left"/>
        <w:textAlignment w:val="center"/>
        <w:rPr>
          <w:szCs w:val="21"/>
        </w:rPr>
      </w:pPr>
      <w:r>
        <w:rPr>
          <w:szCs w:val="21"/>
        </w:rPr>
        <w:t>A．</w:t>
      </w:r>
      <w:r>
        <w:rPr>
          <w:rFonts w:eastAsia="MS Mincho"/>
          <w:szCs w:val="21"/>
        </w:rPr>
        <w:t>読書することです</w:t>
      </w:r>
      <w:r>
        <w:rPr>
          <w:szCs w:val="21"/>
        </w:rPr>
        <w:tab/>
      </w:r>
      <w:r>
        <w:rPr>
          <w:szCs w:val="21"/>
        </w:rPr>
        <w:t>B．</w:t>
      </w:r>
      <w:r>
        <w:rPr>
          <w:rFonts w:eastAsia="MS Mincho"/>
          <w:szCs w:val="21"/>
        </w:rPr>
        <w:t>絵を描くことです</w:t>
      </w:r>
      <w:r>
        <w:rPr>
          <w:szCs w:val="21"/>
        </w:rPr>
        <w:tab/>
      </w:r>
      <w:r>
        <w:rPr>
          <w:szCs w:val="21"/>
        </w:rPr>
        <w:t>C．</w:t>
      </w:r>
      <w:r>
        <w:rPr>
          <w:rFonts w:eastAsia="MS Mincho"/>
          <w:szCs w:val="21"/>
        </w:rPr>
        <w:t>スポーツすることです</w:t>
      </w:r>
    </w:p>
    <w:p w14:paraId="0BC42FF4">
      <w:pPr>
        <w:spacing w:line="400" w:lineRule="exact"/>
        <w:jc w:val="left"/>
        <w:textAlignment w:val="center"/>
        <w:rPr>
          <w:szCs w:val="21"/>
        </w:rPr>
      </w:pPr>
      <w:r>
        <w:rPr>
          <w:color w:val="000000"/>
          <w:szCs w:val="21"/>
        </w:rPr>
        <w:t>听下面第8段录音，每段录音后有12-14个小题</w:t>
      </w:r>
    </w:p>
    <w:p w14:paraId="629A5BB0">
      <w:pPr>
        <w:spacing w:line="400" w:lineRule="exact"/>
        <w:jc w:val="left"/>
        <w:textAlignment w:val="center"/>
        <w:rPr>
          <w:szCs w:val="21"/>
        </w:rPr>
      </w:pPr>
      <w:r>
        <w:rPr>
          <w:szCs w:val="21"/>
        </w:rPr>
        <w:t>12．</w:t>
      </w:r>
      <w:r>
        <w:rPr>
          <w:rFonts w:eastAsia="MS Mincho"/>
          <w:szCs w:val="21"/>
        </w:rPr>
        <w:t>二人はどんな関係ですか。</w:t>
      </w:r>
    </w:p>
    <w:p w14:paraId="0E9A9017">
      <w:pPr>
        <w:tabs>
          <w:tab w:val="left" w:pos="2771"/>
          <w:tab w:val="left" w:pos="5541"/>
        </w:tabs>
        <w:spacing w:line="400" w:lineRule="exact"/>
        <w:ind w:left="380"/>
        <w:jc w:val="left"/>
        <w:textAlignment w:val="center"/>
        <w:rPr>
          <w:szCs w:val="21"/>
        </w:rPr>
      </w:pPr>
      <w:r>
        <w:rPr>
          <w:szCs w:val="21"/>
        </w:rPr>
        <w:t>A．</w:t>
      </w:r>
      <w:r>
        <w:rPr>
          <w:rFonts w:eastAsia="MS Mincho"/>
          <w:szCs w:val="21"/>
        </w:rPr>
        <w:t>兄弟</w:t>
      </w:r>
      <w:r>
        <w:rPr>
          <w:szCs w:val="21"/>
        </w:rPr>
        <w:tab/>
      </w:r>
      <w:r>
        <w:rPr>
          <w:szCs w:val="21"/>
        </w:rPr>
        <w:t>B．</w:t>
      </w:r>
      <w:r>
        <w:rPr>
          <w:rFonts w:eastAsia="MS Mincho"/>
          <w:szCs w:val="21"/>
        </w:rPr>
        <w:t>親子</w:t>
      </w:r>
      <w:r>
        <w:rPr>
          <w:szCs w:val="21"/>
        </w:rPr>
        <w:tab/>
      </w:r>
      <w:r>
        <w:rPr>
          <w:szCs w:val="21"/>
        </w:rPr>
        <w:t>C．</w:t>
      </w:r>
      <w:r>
        <w:rPr>
          <w:rFonts w:eastAsia="MS Mincho"/>
          <w:szCs w:val="21"/>
        </w:rPr>
        <w:t>夫婦</w:t>
      </w:r>
    </w:p>
    <w:p w14:paraId="66E441ED">
      <w:pPr>
        <w:spacing w:line="400" w:lineRule="exact"/>
        <w:jc w:val="left"/>
        <w:textAlignment w:val="center"/>
        <w:rPr>
          <w:szCs w:val="21"/>
        </w:rPr>
      </w:pPr>
      <w:r>
        <w:rPr>
          <w:szCs w:val="21"/>
        </w:rPr>
        <w:t>13．</w:t>
      </w:r>
      <w:r>
        <w:rPr>
          <w:rFonts w:eastAsia="MS Mincho"/>
          <w:szCs w:val="21"/>
        </w:rPr>
        <w:t>去年、二人はお母さんの誕生日に何をあげましたか。</w:t>
      </w:r>
    </w:p>
    <w:p w14:paraId="4EC2DBEF">
      <w:pPr>
        <w:tabs>
          <w:tab w:val="left" w:pos="2771"/>
          <w:tab w:val="left" w:pos="5541"/>
        </w:tabs>
        <w:spacing w:line="400" w:lineRule="exact"/>
        <w:ind w:left="380"/>
        <w:jc w:val="left"/>
        <w:textAlignment w:val="center"/>
        <w:rPr>
          <w:szCs w:val="21"/>
        </w:rPr>
      </w:pPr>
      <w:r>
        <w:rPr>
          <w:szCs w:val="21"/>
        </w:rPr>
        <w:t>A．</w:t>
      </w:r>
      <w:r>
        <w:rPr>
          <w:rFonts w:eastAsia="MS Mincho"/>
          <w:szCs w:val="21"/>
        </w:rPr>
        <w:t>花</w:t>
      </w:r>
      <w:r>
        <w:rPr>
          <w:szCs w:val="21"/>
        </w:rPr>
        <w:tab/>
      </w:r>
      <w:r>
        <w:rPr>
          <w:szCs w:val="21"/>
        </w:rPr>
        <w:t>B．</w:t>
      </w:r>
      <w:r>
        <w:rPr>
          <w:rFonts w:eastAsia="MS Mincho"/>
          <w:szCs w:val="21"/>
        </w:rPr>
        <w:t>時計</w:t>
      </w:r>
      <w:r>
        <w:rPr>
          <w:szCs w:val="21"/>
        </w:rPr>
        <w:tab/>
      </w:r>
      <w:r>
        <w:rPr>
          <w:szCs w:val="21"/>
        </w:rPr>
        <w:t>C．</w:t>
      </w:r>
      <w:r>
        <w:rPr>
          <w:rFonts w:eastAsia="MS Mincho"/>
          <w:szCs w:val="21"/>
        </w:rPr>
        <w:t>ケーキ</w:t>
      </w:r>
    </w:p>
    <w:p w14:paraId="7C9887B3">
      <w:pPr>
        <w:spacing w:line="400" w:lineRule="exact"/>
        <w:jc w:val="left"/>
        <w:textAlignment w:val="center"/>
        <w:rPr>
          <w:szCs w:val="21"/>
        </w:rPr>
      </w:pPr>
      <w:r>
        <w:rPr>
          <w:szCs w:val="21"/>
        </w:rPr>
        <w:t>14．</w:t>
      </w:r>
      <w:r>
        <w:rPr>
          <w:rFonts w:eastAsia="MS Mincho"/>
          <w:szCs w:val="21"/>
        </w:rPr>
        <w:t>今年、二人はお母さんに何をしてあげるつもりですか。</w:t>
      </w:r>
    </w:p>
    <w:p w14:paraId="5AAD9199">
      <w:pPr>
        <w:spacing w:line="400" w:lineRule="exact"/>
        <w:ind w:left="380"/>
        <w:jc w:val="left"/>
        <w:textAlignment w:val="center"/>
        <w:rPr>
          <w:szCs w:val="21"/>
        </w:rPr>
      </w:pPr>
      <w:r>
        <w:rPr>
          <w:szCs w:val="21"/>
        </w:rPr>
        <w:t>A．</w:t>
      </w:r>
      <w:r>
        <w:rPr>
          <w:rFonts w:eastAsia="MS Mincho"/>
          <w:szCs w:val="21"/>
        </w:rPr>
        <w:t>みんなで旅行に行く</w:t>
      </w:r>
      <w:r>
        <w:rPr>
          <w:szCs w:val="21"/>
        </w:rPr>
        <w:t>B．</w:t>
      </w:r>
      <w:r>
        <w:rPr>
          <w:rFonts w:eastAsia="MS Mincho"/>
          <w:szCs w:val="21"/>
        </w:rPr>
        <w:t>みんなで食事に行く</w:t>
      </w:r>
      <w:r>
        <w:rPr>
          <w:szCs w:val="21"/>
        </w:rPr>
        <w:t xml:space="preserve">      C．</w:t>
      </w:r>
      <w:r>
        <w:rPr>
          <w:rFonts w:eastAsia="MS Mincho"/>
          <w:szCs w:val="21"/>
        </w:rPr>
        <w:t>みんなでホテルに泊まる</w:t>
      </w:r>
    </w:p>
    <w:p w14:paraId="26B5FF9C">
      <w:pPr>
        <w:spacing w:line="400" w:lineRule="exact"/>
        <w:jc w:val="left"/>
        <w:textAlignment w:val="center"/>
        <w:rPr>
          <w:szCs w:val="21"/>
        </w:rPr>
      </w:pPr>
      <w:r>
        <w:rPr>
          <w:color w:val="000000"/>
          <w:szCs w:val="21"/>
        </w:rPr>
        <w:t>听下面第9段录音，每段录音后有15-17个小题</w:t>
      </w:r>
    </w:p>
    <w:p w14:paraId="0C32619E">
      <w:pPr>
        <w:spacing w:line="400" w:lineRule="exact"/>
        <w:jc w:val="left"/>
        <w:textAlignment w:val="center"/>
        <w:rPr>
          <w:szCs w:val="21"/>
        </w:rPr>
      </w:pPr>
      <w:r>
        <w:rPr>
          <w:szCs w:val="21"/>
        </w:rPr>
        <w:t>15．</w:t>
      </w:r>
      <w:r>
        <w:rPr>
          <w:rFonts w:eastAsia="MS Mincho"/>
          <w:szCs w:val="21"/>
        </w:rPr>
        <w:t>犬の名前はなぜ「マル」に決めましたか。</w:t>
      </w:r>
    </w:p>
    <w:p w14:paraId="0B9DBF42">
      <w:pPr>
        <w:spacing w:line="400" w:lineRule="exact"/>
        <w:ind w:left="380"/>
        <w:jc w:val="left"/>
        <w:textAlignment w:val="center"/>
        <w:rPr>
          <w:szCs w:val="21"/>
        </w:rPr>
      </w:pPr>
      <w:r>
        <w:rPr>
          <w:szCs w:val="21"/>
        </w:rPr>
        <w:t>A．</w:t>
      </w:r>
      <w:r>
        <w:rPr>
          <w:rFonts w:eastAsia="MS Mincho"/>
          <w:szCs w:val="21"/>
        </w:rPr>
        <w:t>犬が小さくて丸いですから</w:t>
      </w:r>
    </w:p>
    <w:p w14:paraId="28FC3DC6">
      <w:pPr>
        <w:spacing w:line="400" w:lineRule="exact"/>
        <w:ind w:left="380"/>
        <w:jc w:val="left"/>
        <w:textAlignment w:val="center"/>
        <w:rPr>
          <w:szCs w:val="21"/>
        </w:rPr>
      </w:pPr>
      <w:r>
        <w:rPr>
          <w:szCs w:val="21"/>
        </w:rPr>
        <w:t>B．</w:t>
      </w:r>
      <w:r>
        <w:rPr>
          <w:rFonts w:eastAsia="MS Mincho"/>
          <w:szCs w:val="21"/>
        </w:rPr>
        <w:t>母が好きな名前ですから</w:t>
      </w:r>
    </w:p>
    <w:p w14:paraId="0EC8A7CE">
      <w:pPr>
        <w:spacing w:line="400" w:lineRule="exact"/>
        <w:ind w:left="380"/>
        <w:jc w:val="left"/>
        <w:textAlignment w:val="center"/>
        <w:rPr>
          <w:szCs w:val="21"/>
        </w:rPr>
      </w:pPr>
      <w:r>
        <w:rPr>
          <w:szCs w:val="21"/>
        </w:rPr>
        <w:t>C．</w:t>
      </w:r>
      <w:r>
        <w:rPr>
          <w:rFonts w:eastAsia="MS Mincho"/>
          <w:szCs w:val="21"/>
        </w:rPr>
        <w:t>偶然決めた名前ですから</w:t>
      </w:r>
    </w:p>
    <w:p w14:paraId="6F51C5BD">
      <w:pPr>
        <w:spacing w:line="400" w:lineRule="exact"/>
        <w:jc w:val="left"/>
        <w:textAlignment w:val="center"/>
        <w:rPr>
          <w:szCs w:val="21"/>
        </w:rPr>
      </w:pPr>
      <w:r>
        <w:rPr>
          <w:szCs w:val="21"/>
        </w:rPr>
        <w:t>16．</w:t>
      </w:r>
      <w:r>
        <w:rPr>
          <w:rFonts w:eastAsia="MS Mincho"/>
          <w:szCs w:val="21"/>
        </w:rPr>
        <w:t>犬は今、何ヶ月ですか。</w:t>
      </w:r>
    </w:p>
    <w:p w14:paraId="5E5EA089">
      <w:pPr>
        <w:tabs>
          <w:tab w:val="left" w:pos="2771"/>
          <w:tab w:val="left" w:pos="5541"/>
        </w:tabs>
        <w:spacing w:line="400" w:lineRule="exact"/>
        <w:ind w:left="380"/>
        <w:jc w:val="left"/>
        <w:textAlignment w:val="center"/>
        <w:rPr>
          <w:szCs w:val="21"/>
        </w:rPr>
      </w:pPr>
      <w:r>
        <w:rPr>
          <w:szCs w:val="21"/>
        </w:rPr>
        <w:t>A．</w:t>
      </w:r>
      <w:r>
        <w:rPr>
          <w:rFonts w:eastAsia="MS Mincho"/>
          <w:szCs w:val="21"/>
        </w:rPr>
        <w:t>3 ヶ月</w:t>
      </w:r>
      <w:r>
        <w:rPr>
          <w:szCs w:val="21"/>
        </w:rPr>
        <w:tab/>
      </w:r>
      <w:r>
        <w:rPr>
          <w:szCs w:val="21"/>
        </w:rPr>
        <w:t>B．</w:t>
      </w:r>
      <w:r>
        <w:rPr>
          <w:rFonts w:eastAsia="MS Mincho"/>
          <w:szCs w:val="21"/>
        </w:rPr>
        <w:t>5 ヶ月</w:t>
      </w:r>
      <w:r>
        <w:rPr>
          <w:szCs w:val="21"/>
        </w:rPr>
        <w:tab/>
      </w:r>
      <w:r>
        <w:rPr>
          <w:szCs w:val="21"/>
        </w:rPr>
        <w:t>C．</w:t>
      </w:r>
      <w:r>
        <w:rPr>
          <w:rFonts w:eastAsia="MS Mincho"/>
          <w:szCs w:val="21"/>
        </w:rPr>
        <w:t>7 ヶ月</w:t>
      </w:r>
    </w:p>
    <w:p w14:paraId="2D626FB1">
      <w:pPr>
        <w:spacing w:line="400" w:lineRule="exact"/>
        <w:jc w:val="left"/>
        <w:textAlignment w:val="center"/>
        <w:rPr>
          <w:szCs w:val="21"/>
        </w:rPr>
      </w:pPr>
      <w:r>
        <w:rPr>
          <w:szCs w:val="21"/>
        </w:rPr>
        <w:t>17．</w:t>
      </w:r>
      <w:r>
        <w:rPr>
          <w:rFonts w:eastAsia="MS Mincho"/>
          <w:szCs w:val="21"/>
        </w:rPr>
        <w:t>男の人は犬がどうなると信じていますか。</w:t>
      </w:r>
    </w:p>
    <w:p w14:paraId="3F8A6D6C">
      <w:pPr>
        <w:spacing w:line="400" w:lineRule="exact"/>
        <w:ind w:left="380"/>
        <w:jc w:val="left"/>
        <w:textAlignment w:val="center"/>
        <w:rPr>
          <w:szCs w:val="21"/>
        </w:rPr>
      </w:pPr>
      <w:r>
        <w:rPr>
          <w:szCs w:val="21"/>
        </w:rPr>
        <w:t>A．</w:t>
      </w:r>
      <w:r>
        <w:rPr>
          <w:rFonts w:eastAsia="MS Mincho"/>
          <w:szCs w:val="21"/>
        </w:rPr>
        <w:t>大きくて元気な犬になる</w:t>
      </w:r>
    </w:p>
    <w:p w14:paraId="012D6285">
      <w:pPr>
        <w:spacing w:line="400" w:lineRule="exact"/>
        <w:ind w:left="380"/>
        <w:jc w:val="left"/>
        <w:textAlignment w:val="center"/>
        <w:rPr>
          <w:szCs w:val="21"/>
        </w:rPr>
      </w:pPr>
      <w:r>
        <w:rPr>
          <w:szCs w:val="21"/>
        </w:rPr>
        <w:t>B．</w:t>
      </w:r>
      <w:r>
        <w:rPr>
          <w:rFonts w:eastAsia="MS Mincho"/>
          <w:szCs w:val="21"/>
        </w:rPr>
        <w:t>小さくて可愛いままでいる</w:t>
      </w:r>
    </w:p>
    <w:p w14:paraId="2B96E89B">
      <w:pPr>
        <w:spacing w:line="400" w:lineRule="exact"/>
        <w:ind w:left="380"/>
        <w:jc w:val="left"/>
        <w:textAlignment w:val="center"/>
        <w:rPr>
          <w:szCs w:val="21"/>
        </w:rPr>
      </w:pPr>
      <w:r>
        <w:rPr>
          <w:szCs w:val="21"/>
        </w:rPr>
        <w:t>C．</w:t>
      </w:r>
      <w:r>
        <w:rPr>
          <w:rFonts w:eastAsia="MS Mincho"/>
          <w:szCs w:val="21"/>
        </w:rPr>
        <w:t>ずっと小さくて頼りない</w:t>
      </w:r>
    </w:p>
    <w:p w14:paraId="3DF1AD91">
      <w:pPr>
        <w:spacing w:line="400" w:lineRule="exact"/>
        <w:jc w:val="left"/>
        <w:textAlignment w:val="center"/>
        <w:rPr>
          <w:szCs w:val="21"/>
        </w:rPr>
      </w:pPr>
      <w:r>
        <w:rPr>
          <w:color w:val="000000"/>
          <w:szCs w:val="21"/>
        </w:rPr>
        <w:t>听下面第10段录音独白，每段录音后有18-20个小题</w:t>
      </w:r>
    </w:p>
    <w:p w14:paraId="7247833D">
      <w:pPr>
        <w:spacing w:line="400" w:lineRule="exact"/>
        <w:jc w:val="left"/>
        <w:textAlignment w:val="center"/>
        <w:rPr>
          <w:szCs w:val="21"/>
        </w:rPr>
      </w:pPr>
      <w:r>
        <w:rPr>
          <w:szCs w:val="21"/>
        </w:rPr>
        <w:t>18．</w:t>
      </w:r>
      <w:r>
        <w:rPr>
          <w:rFonts w:eastAsia="MS Mincho"/>
          <w:szCs w:val="21"/>
        </w:rPr>
        <w:t>女の人はこれからまず何をしますか。</w:t>
      </w:r>
    </w:p>
    <w:p w14:paraId="1F2E3F7A">
      <w:pPr>
        <w:tabs>
          <w:tab w:val="left" w:pos="2771"/>
          <w:tab w:val="left" w:pos="5541"/>
        </w:tabs>
        <w:spacing w:line="400" w:lineRule="exact"/>
        <w:ind w:left="380"/>
        <w:jc w:val="left"/>
        <w:textAlignment w:val="center"/>
        <w:rPr>
          <w:szCs w:val="21"/>
        </w:rPr>
      </w:pPr>
      <w:r>
        <w:rPr>
          <w:szCs w:val="21"/>
        </w:rPr>
        <w:t>A．</w:t>
      </w:r>
      <w:r>
        <w:rPr>
          <w:rFonts w:eastAsia="MS Mincho"/>
          <w:szCs w:val="21"/>
        </w:rPr>
        <w:t>勉強をする。</w:t>
      </w:r>
      <w:r>
        <w:rPr>
          <w:szCs w:val="21"/>
        </w:rPr>
        <w:tab/>
      </w:r>
      <w:r>
        <w:rPr>
          <w:szCs w:val="21"/>
        </w:rPr>
        <w:t>B．</w:t>
      </w:r>
      <w:r>
        <w:rPr>
          <w:rFonts w:eastAsia="MS Mincho"/>
          <w:szCs w:val="21"/>
        </w:rPr>
        <w:t>1階へ行く。</w:t>
      </w:r>
      <w:r>
        <w:rPr>
          <w:szCs w:val="21"/>
        </w:rPr>
        <w:tab/>
      </w:r>
      <w:r>
        <w:rPr>
          <w:szCs w:val="21"/>
        </w:rPr>
        <w:t>C．</w:t>
      </w:r>
      <w:r>
        <w:rPr>
          <w:rFonts w:eastAsia="MS Mincho"/>
          <w:szCs w:val="21"/>
        </w:rPr>
        <w:t>3階へ行く。</w:t>
      </w:r>
    </w:p>
    <w:p w14:paraId="21E7817C">
      <w:pPr>
        <w:spacing w:line="400" w:lineRule="exact"/>
        <w:jc w:val="left"/>
        <w:textAlignment w:val="center"/>
        <w:rPr>
          <w:szCs w:val="21"/>
        </w:rPr>
      </w:pPr>
      <w:r>
        <w:rPr>
          <w:szCs w:val="21"/>
        </w:rPr>
        <w:t>19．</w:t>
      </w:r>
      <w:r>
        <w:rPr>
          <w:rFonts w:eastAsia="MS Mincho"/>
          <w:szCs w:val="21"/>
        </w:rPr>
        <w:t>女の人は自分のアパートをどう思っていますか。</w:t>
      </w:r>
    </w:p>
    <w:p w14:paraId="1C01E6B9">
      <w:pPr>
        <w:spacing w:line="400" w:lineRule="exact"/>
        <w:ind w:left="380"/>
        <w:jc w:val="left"/>
        <w:textAlignment w:val="center"/>
        <w:rPr>
          <w:szCs w:val="21"/>
        </w:rPr>
      </w:pPr>
      <w:r>
        <w:rPr>
          <w:szCs w:val="21"/>
        </w:rPr>
        <w:t>A．</w:t>
      </w:r>
      <w:r>
        <w:rPr>
          <w:rFonts w:eastAsia="MS Mincho"/>
          <w:szCs w:val="21"/>
        </w:rPr>
        <w:t>狭いが、面白い。</w:t>
      </w:r>
      <w:r>
        <w:rPr>
          <w:szCs w:val="21"/>
        </w:rPr>
        <w:t xml:space="preserve">    B．</w:t>
      </w:r>
      <w:r>
        <w:rPr>
          <w:rFonts w:eastAsia="MS Mincho"/>
          <w:szCs w:val="21"/>
        </w:rPr>
        <w:t>居心地のいい家だ。</w:t>
      </w:r>
      <w:r>
        <w:rPr>
          <w:szCs w:val="21"/>
        </w:rPr>
        <w:t xml:space="preserve">    C．</w:t>
      </w:r>
      <w:r>
        <w:rPr>
          <w:rFonts w:eastAsia="MS Mincho"/>
          <w:szCs w:val="21"/>
        </w:rPr>
        <w:t>階段の上り下りは面白い。</w:t>
      </w:r>
    </w:p>
    <w:p w14:paraId="5DD312DE">
      <w:pPr>
        <w:spacing w:line="400" w:lineRule="exact"/>
        <w:jc w:val="left"/>
        <w:textAlignment w:val="center"/>
        <w:rPr>
          <w:szCs w:val="21"/>
        </w:rPr>
      </w:pPr>
      <w:r>
        <w:rPr>
          <w:szCs w:val="21"/>
        </w:rPr>
        <w:t>20．</w:t>
      </w:r>
      <w:r>
        <w:rPr>
          <w:rFonts w:eastAsia="MS Mincho"/>
          <w:szCs w:val="21"/>
        </w:rPr>
        <w:t>女の人のアパートについて正しいのはどれですか。</w:t>
      </w:r>
    </w:p>
    <w:p w14:paraId="35703CC0">
      <w:pPr>
        <w:spacing w:line="400" w:lineRule="exact"/>
        <w:ind w:left="380"/>
        <w:jc w:val="left"/>
        <w:textAlignment w:val="center"/>
        <w:rPr>
          <w:szCs w:val="21"/>
        </w:rPr>
      </w:pPr>
      <w:r>
        <w:rPr>
          <w:szCs w:val="21"/>
        </w:rPr>
        <w:t>A．</w:t>
      </w:r>
      <w:r>
        <w:rPr>
          <w:rFonts w:eastAsia="MS Mincho"/>
          <w:szCs w:val="21"/>
        </w:rPr>
        <w:t>部屋は台所と違う階だ。</w:t>
      </w:r>
    </w:p>
    <w:p w14:paraId="3114DBA7">
      <w:pPr>
        <w:spacing w:line="400" w:lineRule="exact"/>
        <w:ind w:left="380"/>
        <w:jc w:val="left"/>
        <w:textAlignment w:val="center"/>
        <w:rPr>
          <w:szCs w:val="21"/>
        </w:rPr>
      </w:pPr>
      <w:r>
        <w:rPr>
          <w:szCs w:val="21"/>
        </w:rPr>
        <w:t>B．</w:t>
      </w:r>
      <w:r>
        <w:rPr>
          <w:rFonts w:eastAsia="MS Mincho"/>
          <w:szCs w:val="21"/>
        </w:rPr>
        <w:t>風呂は台所と同じ階だ。</w:t>
      </w:r>
    </w:p>
    <w:p w14:paraId="17ECD84B">
      <w:pPr>
        <w:spacing w:line="400" w:lineRule="exact"/>
        <w:ind w:left="380"/>
        <w:jc w:val="left"/>
        <w:textAlignment w:val="center"/>
        <w:rPr>
          <w:szCs w:val="21"/>
        </w:rPr>
      </w:pPr>
      <w:r>
        <w:rPr>
          <w:szCs w:val="21"/>
        </w:rPr>
        <w:t>C．</w:t>
      </w:r>
      <w:r>
        <w:rPr>
          <w:rFonts w:eastAsia="MS Mincho"/>
          <w:szCs w:val="21"/>
        </w:rPr>
        <w:t>台所の階に食べるところはない。</w:t>
      </w:r>
    </w:p>
    <w:p w14:paraId="6B714136">
      <w:pPr>
        <w:spacing w:line="400" w:lineRule="exact"/>
        <w:textAlignment w:val="center"/>
        <w:rPr>
          <w:color w:val="000000"/>
          <w:szCs w:val="21"/>
        </w:rPr>
      </w:pPr>
      <w:r>
        <w:rPr>
          <w:b/>
          <w:color w:val="000000"/>
          <w:szCs w:val="21"/>
        </w:rPr>
        <w:t>二、</w:t>
      </w:r>
      <w:r>
        <w:rPr>
          <w:rFonts w:eastAsia="Times New Roman"/>
          <w:b/>
          <w:color w:val="000000"/>
          <w:szCs w:val="21"/>
        </w:rPr>
        <w:t xml:space="preserve"> </w:t>
      </w:r>
      <w:r>
        <w:rPr>
          <w:b/>
          <w:color w:val="000000"/>
          <w:szCs w:val="21"/>
        </w:rPr>
        <w:t>阅读理解（共</w:t>
      </w:r>
      <w:r>
        <w:rPr>
          <w:rFonts w:eastAsia="Times New Roman"/>
          <w:b/>
          <w:color w:val="000000"/>
          <w:szCs w:val="21"/>
        </w:rPr>
        <w:t>20</w:t>
      </w:r>
      <w:r>
        <w:rPr>
          <w:b/>
          <w:color w:val="000000"/>
          <w:szCs w:val="21"/>
        </w:rPr>
        <w:t>小题；每小题</w:t>
      </w:r>
      <w:r>
        <w:rPr>
          <w:rFonts w:eastAsia="Times New Roman"/>
          <w:b/>
          <w:color w:val="000000"/>
          <w:szCs w:val="21"/>
        </w:rPr>
        <w:t>2.5</w:t>
      </w:r>
      <w:r>
        <w:rPr>
          <w:b/>
          <w:color w:val="000000"/>
          <w:szCs w:val="21"/>
        </w:rPr>
        <w:t>分，满分</w:t>
      </w:r>
      <w:r>
        <w:rPr>
          <w:rFonts w:eastAsia="Times New Roman"/>
          <w:b/>
          <w:color w:val="000000"/>
          <w:szCs w:val="21"/>
        </w:rPr>
        <w:t>50</w:t>
      </w:r>
      <w:r>
        <w:rPr>
          <w:b/>
          <w:color w:val="000000"/>
          <w:szCs w:val="21"/>
        </w:rPr>
        <w:t>分）</w:t>
      </w:r>
    </w:p>
    <w:p w14:paraId="316315E1">
      <w:pPr>
        <w:spacing w:line="400" w:lineRule="exact"/>
        <w:textAlignment w:val="center"/>
        <w:rPr>
          <w:color w:val="000000"/>
          <w:szCs w:val="21"/>
        </w:rPr>
      </w:pPr>
      <w:r>
        <w:rPr>
          <w:color w:val="000000"/>
          <w:szCs w:val="21"/>
        </w:rPr>
        <w:t>阅读系列短文，从</w:t>
      </w:r>
      <w:r>
        <w:rPr>
          <w:rFonts w:eastAsia="Times New Roman"/>
          <w:color w:val="000000"/>
          <w:szCs w:val="21"/>
        </w:rPr>
        <w:t>A</w:t>
      </w:r>
      <w:r>
        <w:rPr>
          <w:color w:val="000000"/>
          <w:szCs w:val="21"/>
        </w:rPr>
        <w:t>、</w:t>
      </w:r>
      <w:r>
        <w:rPr>
          <w:rFonts w:eastAsia="Times New Roman"/>
          <w:color w:val="000000"/>
          <w:szCs w:val="21"/>
        </w:rPr>
        <w:t>B</w:t>
      </w:r>
      <w:r>
        <w:rPr>
          <w:color w:val="000000"/>
          <w:szCs w:val="21"/>
        </w:rPr>
        <w:t>、</w:t>
      </w:r>
      <w:r>
        <w:rPr>
          <w:rFonts w:eastAsia="Times New Roman"/>
          <w:color w:val="000000"/>
          <w:szCs w:val="21"/>
        </w:rPr>
        <w:t>C</w:t>
      </w:r>
      <w:r>
        <w:rPr>
          <w:color w:val="000000"/>
          <w:szCs w:val="21"/>
        </w:rPr>
        <w:t>、</w:t>
      </w:r>
      <w:r>
        <w:rPr>
          <w:rFonts w:eastAsia="Times New Roman"/>
          <w:color w:val="000000"/>
          <w:szCs w:val="21"/>
        </w:rPr>
        <w:t>D</w:t>
      </w:r>
      <w:r>
        <w:rPr>
          <w:color w:val="000000"/>
          <w:szCs w:val="21"/>
        </w:rPr>
        <w:t>四个选项中选出符合文章内容的最佳选项，并在答题卡上将该项涂黑。</w:t>
      </w:r>
    </w:p>
    <w:p w14:paraId="6E6E9911">
      <w:pPr>
        <w:shd w:val="clear" w:color="auto" w:fill="FFFFFF"/>
        <w:spacing w:line="380" w:lineRule="exact"/>
        <w:ind w:firstLine="420"/>
        <w:jc w:val="center"/>
        <w:textAlignment w:val="center"/>
        <w:rPr>
          <w:b/>
          <w:bCs/>
          <w:szCs w:val="21"/>
        </w:rPr>
      </w:pPr>
      <w:r>
        <w:rPr>
          <w:b/>
          <w:bCs/>
          <w:szCs w:val="21"/>
        </w:rPr>
        <w:t>（一）</w:t>
      </w:r>
    </w:p>
    <w:p w14:paraId="36C2C14B">
      <w:pPr>
        <w:spacing w:line="380" w:lineRule="exact"/>
        <w:jc w:val="left"/>
        <w:textAlignment w:val="center"/>
        <w:rPr>
          <w:szCs w:val="21"/>
        </w:rPr>
      </w:pPr>
      <w:r>
        <w:rPr>
          <w:rFonts w:eastAsia="MS Mincho"/>
          <w:szCs w:val="21"/>
        </w:rPr>
        <w:t>田中さんへ</w:t>
      </w:r>
    </w:p>
    <w:p w14:paraId="29D0F8A3">
      <w:pPr>
        <w:spacing w:line="380" w:lineRule="exact"/>
        <w:ind w:firstLine="280"/>
        <w:jc w:val="left"/>
        <w:textAlignment w:val="center"/>
        <w:rPr>
          <w:szCs w:val="21"/>
        </w:rPr>
      </w:pPr>
      <w:r>
        <w:rPr>
          <w:rFonts w:eastAsia="MS Mincho"/>
          <w:szCs w:val="21"/>
        </w:rPr>
        <w:t>お久しぶりです。お元気ですか。</w:t>
      </w:r>
    </w:p>
    <w:p w14:paraId="66C5535C">
      <w:pPr>
        <w:spacing w:line="380" w:lineRule="exact"/>
        <w:ind w:firstLine="280"/>
        <w:jc w:val="left"/>
        <w:textAlignment w:val="center"/>
        <w:rPr>
          <w:szCs w:val="21"/>
        </w:rPr>
      </w:pPr>
      <w:r>
        <w:rPr>
          <w:rFonts w:eastAsia="MS Mincho"/>
          <w:szCs w:val="21"/>
        </w:rPr>
        <w:t>最近のことを話したいです。僕は</w:t>
      </w:r>
      <w:r>
        <w:rPr>
          <w:rFonts w:eastAsia="MS Mincho"/>
          <w:szCs w:val="21"/>
          <w:u w:val="single"/>
        </w:rPr>
        <w:t>地理</w:t>
      </w:r>
      <w:r>
        <w:rPr>
          <w:rFonts w:eastAsia="MS Mincho"/>
          <w:szCs w:val="21"/>
        </w:rPr>
        <w:t>が好きです。すぐに目的地に到着してしまうのではなく、途中の山や川の景色をゆっくりと楽しみたいです。今回は3865キロの旅で、2000ヶ所以上の停留所を通過しますが、旅行費用をなんとか1500元(1元は約20.6円)以内に抑えたいです。旅行費用はアルバイトで稼いだお金と奨学金です。</w:t>
      </w:r>
    </w:p>
    <w:p w14:paraId="4AEDDC04">
      <w:pPr>
        <w:spacing w:line="380" w:lineRule="exact"/>
        <w:ind w:firstLine="280"/>
        <w:jc w:val="left"/>
        <w:textAlignment w:val="center"/>
        <w:rPr>
          <w:szCs w:val="21"/>
        </w:rPr>
      </w:pPr>
      <w:r>
        <w:rPr>
          <w:rFonts w:eastAsia="MS Mincho"/>
          <w:szCs w:val="21"/>
        </w:rPr>
        <w:t>前回公共バスで北京に行きましたが、少し物足りなかったです。最近、黒竜江省の哈爾浜（ハルピン）に旅行に行くのが流行しています。子供のころから南方エリアで暮らしているので、東北エリアに行ったことはなく、哈爾浜の氷雪大世界にもぜひ行ってみたいし、東北エリアの朝市のグルメ（美食）も食べてみたいです。見たり開いたりしたことをネット上に投稿して紹介したいです。漠河に到着したら、『緑皮車』（従来の普通列車）に乗って生まれ故郷の安微省に帰る計画をします。春節（旧正月、2024年は2月10日）前には戻って、おばあちゃんと一緒に絞子を作りたいです。</w:t>
      </w:r>
    </w:p>
    <w:p w14:paraId="1409CA1F">
      <w:pPr>
        <w:spacing w:line="380" w:lineRule="exact"/>
        <w:jc w:val="right"/>
        <w:textAlignment w:val="center"/>
        <w:rPr>
          <w:szCs w:val="21"/>
        </w:rPr>
      </w:pPr>
      <w:r>
        <w:rPr>
          <w:rFonts w:eastAsia="MS Mincho"/>
          <w:szCs w:val="21"/>
        </w:rPr>
        <w:t>2024.1.20</w:t>
      </w:r>
    </w:p>
    <w:p w14:paraId="233FBEF3">
      <w:pPr>
        <w:spacing w:line="380" w:lineRule="exact"/>
        <w:jc w:val="right"/>
        <w:textAlignment w:val="center"/>
        <w:rPr>
          <w:szCs w:val="21"/>
        </w:rPr>
      </w:pPr>
      <w:r>
        <w:rPr>
          <w:rFonts w:eastAsia="MS Mincho"/>
          <w:szCs w:val="21"/>
        </w:rPr>
        <w:t>王明</w:t>
      </w:r>
    </w:p>
    <w:p w14:paraId="64C10492">
      <w:pPr>
        <w:spacing w:line="380" w:lineRule="exact"/>
        <w:jc w:val="left"/>
        <w:textAlignment w:val="center"/>
        <w:rPr>
          <w:rFonts w:eastAsia="MS Mincho"/>
          <w:szCs w:val="21"/>
          <w:u w:val="single"/>
        </w:rPr>
      </w:pPr>
      <w:r>
        <w:rPr>
          <w:szCs w:val="21"/>
        </w:rPr>
        <w:t>21．</w:t>
      </w:r>
      <w:r>
        <w:rPr>
          <w:rFonts w:eastAsia="MS Mincho"/>
          <w:szCs w:val="21"/>
        </w:rPr>
        <w:t>文中には「</w:t>
      </w:r>
      <w:r>
        <w:rPr>
          <w:rFonts w:eastAsia="MS Mincho"/>
          <w:szCs w:val="21"/>
          <w:u w:val="single"/>
        </w:rPr>
        <w:t>地理</w:t>
      </w:r>
      <w:r>
        <w:rPr>
          <w:rFonts w:eastAsia="MS Mincho"/>
          <w:szCs w:val="21"/>
        </w:rPr>
        <w:t>」とあるが、王明さんが言った地理はどういうことか。</w:t>
      </w:r>
    </w:p>
    <w:p w14:paraId="5B7654FA">
      <w:pPr>
        <w:spacing w:line="380" w:lineRule="exact"/>
        <w:ind w:left="380"/>
        <w:jc w:val="left"/>
        <w:textAlignment w:val="center"/>
        <w:rPr>
          <w:szCs w:val="21"/>
        </w:rPr>
      </w:pPr>
      <w:r>
        <w:rPr>
          <w:szCs w:val="21"/>
        </w:rPr>
        <w:t>A．</w:t>
      </w:r>
      <w:r>
        <w:rPr>
          <w:rFonts w:eastAsia="MS Mincho"/>
          <w:szCs w:val="21"/>
        </w:rPr>
        <w:t>地理の教科書のこと</w:t>
      </w:r>
      <w:r>
        <w:rPr>
          <w:szCs w:val="21"/>
        </w:rPr>
        <w:t xml:space="preserve">                   B．</w:t>
      </w:r>
      <w:r>
        <w:rPr>
          <w:rFonts w:eastAsia="MS Mincho"/>
          <w:szCs w:val="21"/>
        </w:rPr>
        <w:t>旅行の途中の山などの景色を楽しむこと</w:t>
      </w:r>
    </w:p>
    <w:p w14:paraId="1CEC403C">
      <w:pPr>
        <w:spacing w:line="380" w:lineRule="exact"/>
        <w:ind w:left="380"/>
        <w:jc w:val="left"/>
        <w:textAlignment w:val="center"/>
        <w:rPr>
          <w:szCs w:val="21"/>
        </w:rPr>
      </w:pPr>
      <w:r>
        <w:rPr>
          <w:szCs w:val="21"/>
        </w:rPr>
        <w:t>C．</w:t>
      </w:r>
      <w:r>
        <w:rPr>
          <w:rFonts w:eastAsia="MS Mincho"/>
          <w:szCs w:val="21"/>
        </w:rPr>
        <w:t>旅行のために頑張ったこと</w:t>
      </w:r>
      <w:r>
        <w:rPr>
          <w:szCs w:val="21"/>
        </w:rPr>
        <w:t xml:space="preserve">             D．</w:t>
      </w:r>
      <w:r>
        <w:rPr>
          <w:rFonts w:eastAsia="MS Mincho"/>
          <w:szCs w:val="21"/>
        </w:rPr>
        <w:t>すぐに美しい目的地に着くこと</w:t>
      </w:r>
    </w:p>
    <w:p w14:paraId="0CADED40">
      <w:pPr>
        <w:spacing w:line="380" w:lineRule="exact"/>
        <w:jc w:val="left"/>
        <w:textAlignment w:val="center"/>
        <w:rPr>
          <w:szCs w:val="21"/>
        </w:rPr>
      </w:pPr>
      <w:r>
        <w:rPr>
          <w:szCs w:val="21"/>
        </w:rPr>
        <w:t>22．</w:t>
      </w:r>
      <w:r>
        <w:rPr>
          <w:rFonts w:eastAsia="MS Mincho"/>
          <w:szCs w:val="21"/>
        </w:rPr>
        <w:t>王明さんの旅行費用はどうやって手に入れたか。</w:t>
      </w:r>
    </w:p>
    <w:p w14:paraId="623D72DC">
      <w:pPr>
        <w:spacing w:line="380" w:lineRule="exact"/>
        <w:ind w:left="380"/>
        <w:jc w:val="left"/>
        <w:textAlignment w:val="center"/>
        <w:rPr>
          <w:szCs w:val="21"/>
        </w:rPr>
      </w:pPr>
      <w:r>
        <w:rPr>
          <w:szCs w:val="21"/>
        </w:rPr>
        <w:t>A．</w:t>
      </w:r>
      <w:r>
        <w:rPr>
          <w:rFonts w:eastAsia="MS Mincho"/>
          <w:szCs w:val="21"/>
        </w:rPr>
        <w:t>両親からもらった。</w:t>
      </w:r>
      <w:r>
        <w:rPr>
          <w:szCs w:val="21"/>
        </w:rPr>
        <w:t xml:space="preserve">                  B．</w:t>
      </w:r>
      <w:r>
        <w:rPr>
          <w:rFonts w:eastAsia="MS Mincho"/>
          <w:szCs w:val="21"/>
        </w:rPr>
        <w:t>奨学金とアルバイト</w:t>
      </w:r>
    </w:p>
    <w:p w14:paraId="23B473CC">
      <w:pPr>
        <w:spacing w:line="380" w:lineRule="exact"/>
        <w:ind w:left="380"/>
        <w:jc w:val="left"/>
        <w:textAlignment w:val="center"/>
        <w:rPr>
          <w:szCs w:val="21"/>
        </w:rPr>
      </w:pPr>
      <w:r>
        <w:rPr>
          <w:szCs w:val="21"/>
        </w:rPr>
        <w:t>C．</w:t>
      </w:r>
      <w:r>
        <w:rPr>
          <w:rFonts w:eastAsia="MS Mincho"/>
          <w:szCs w:val="21"/>
        </w:rPr>
        <w:t>生活費を節約したりして手に入れた。</w:t>
      </w:r>
      <w:r>
        <w:rPr>
          <w:szCs w:val="21"/>
        </w:rPr>
        <w:t xml:space="preserve">  D．</w:t>
      </w:r>
      <w:r>
        <w:rPr>
          <w:rFonts w:eastAsia="MS Mincho"/>
          <w:szCs w:val="21"/>
        </w:rPr>
        <w:t>友達やクラスメートから借りた。</w:t>
      </w:r>
    </w:p>
    <w:p w14:paraId="6D3437A9">
      <w:pPr>
        <w:spacing w:line="380" w:lineRule="exact"/>
        <w:jc w:val="left"/>
        <w:textAlignment w:val="center"/>
        <w:rPr>
          <w:szCs w:val="21"/>
        </w:rPr>
      </w:pPr>
      <w:r>
        <w:rPr>
          <w:szCs w:val="21"/>
        </w:rPr>
        <w:t>23．</w:t>
      </w:r>
      <w:r>
        <w:rPr>
          <w:rFonts w:eastAsia="MS Mincho"/>
          <w:szCs w:val="21"/>
        </w:rPr>
        <w:t>最近何が人気があるか。</w:t>
      </w:r>
    </w:p>
    <w:p w14:paraId="19F6DD80">
      <w:pPr>
        <w:tabs>
          <w:tab w:val="left" w:pos="4156"/>
        </w:tabs>
        <w:spacing w:line="380" w:lineRule="exact"/>
        <w:ind w:left="380"/>
        <w:jc w:val="left"/>
        <w:textAlignment w:val="center"/>
        <w:rPr>
          <w:szCs w:val="21"/>
        </w:rPr>
      </w:pPr>
      <w:r>
        <w:rPr>
          <w:szCs w:val="21"/>
        </w:rPr>
        <w:t>A．</w:t>
      </w:r>
      <w:r>
        <w:rPr>
          <w:rFonts w:eastAsia="MS Mincho"/>
          <w:szCs w:val="21"/>
        </w:rPr>
        <w:t>ハルビンへの旅行のこと</w:t>
      </w:r>
      <w:r>
        <w:rPr>
          <w:szCs w:val="21"/>
        </w:rPr>
        <w:tab/>
      </w:r>
      <w:r>
        <w:rPr>
          <w:szCs w:val="21"/>
        </w:rPr>
        <w:t>B．</w:t>
      </w:r>
      <w:r>
        <w:rPr>
          <w:rFonts w:eastAsia="MS Mincho"/>
          <w:szCs w:val="21"/>
        </w:rPr>
        <w:t>バスで北京へ行くこと</w:t>
      </w:r>
    </w:p>
    <w:p w14:paraId="06508395">
      <w:pPr>
        <w:tabs>
          <w:tab w:val="left" w:pos="4156"/>
        </w:tabs>
        <w:spacing w:line="380" w:lineRule="exact"/>
        <w:ind w:left="380"/>
        <w:jc w:val="left"/>
        <w:textAlignment w:val="center"/>
        <w:rPr>
          <w:szCs w:val="21"/>
        </w:rPr>
      </w:pPr>
      <w:r>
        <w:rPr>
          <w:szCs w:val="21"/>
        </w:rPr>
        <w:t>C．</w:t>
      </w:r>
      <w:r>
        <w:rPr>
          <w:rFonts w:eastAsia="MS Mincho"/>
          <w:szCs w:val="21"/>
        </w:rPr>
        <w:t>南方エリアで暮らしてみること</w:t>
      </w:r>
      <w:r>
        <w:rPr>
          <w:szCs w:val="21"/>
        </w:rPr>
        <w:tab/>
      </w:r>
      <w:r>
        <w:rPr>
          <w:szCs w:val="21"/>
        </w:rPr>
        <w:t>D．</w:t>
      </w:r>
      <w:r>
        <w:rPr>
          <w:rFonts w:eastAsia="MS Mincho"/>
          <w:szCs w:val="21"/>
        </w:rPr>
        <w:t>物足りない旅行に行くこと</w:t>
      </w:r>
    </w:p>
    <w:p w14:paraId="175E4292">
      <w:pPr>
        <w:spacing w:line="380" w:lineRule="exact"/>
        <w:jc w:val="left"/>
        <w:textAlignment w:val="center"/>
        <w:rPr>
          <w:szCs w:val="21"/>
        </w:rPr>
      </w:pPr>
      <w:r>
        <w:rPr>
          <w:szCs w:val="21"/>
        </w:rPr>
        <w:t>24．</w:t>
      </w:r>
      <w:r>
        <w:rPr>
          <w:rFonts w:eastAsia="MS Mincho"/>
          <w:szCs w:val="21"/>
        </w:rPr>
        <w:t>王明さんがしたいことは何か。</w:t>
      </w:r>
    </w:p>
    <w:p w14:paraId="76ED021E">
      <w:pPr>
        <w:spacing w:line="380" w:lineRule="exact"/>
        <w:ind w:left="380"/>
        <w:jc w:val="left"/>
        <w:textAlignment w:val="center"/>
        <w:rPr>
          <w:szCs w:val="21"/>
        </w:rPr>
      </w:pPr>
      <w:r>
        <w:rPr>
          <w:szCs w:val="21"/>
        </w:rPr>
        <w:t>A．</w:t>
      </w:r>
      <w:r>
        <w:rPr>
          <w:rFonts w:eastAsia="MS Mincho"/>
          <w:szCs w:val="21"/>
        </w:rPr>
        <w:t>バスで東北エリアを回りたい。</w:t>
      </w:r>
    </w:p>
    <w:p w14:paraId="2DFE2943">
      <w:pPr>
        <w:spacing w:line="380" w:lineRule="exact"/>
        <w:ind w:left="380"/>
        <w:jc w:val="left"/>
        <w:textAlignment w:val="center"/>
        <w:rPr>
          <w:szCs w:val="21"/>
        </w:rPr>
      </w:pPr>
      <w:r>
        <w:rPr>
          <w:szCs w:val="21"/>
        </w:rPr>
        <w:t>B．</w:t>
      </w:r>
      <w:r>
        <w:rPr>
          <w:rFonts w:eastAsia="MS Mincho"/>
          <w:szCs w:val="21"/>
        </w:rPr>
        <w:t>『緑皮車』に乗りたい。</w:t>
      </w:r>
    </w:p>
    <w:p w14:paraId="495324BD">
      <w:pPr>
        <w:spacing w:line="380" w:lineRule="exact"/>
        <w:ind w:left="380"/>
        <w:jc w:val="left"/>
        <w:textAlignment w:val="center"/>
        <w:rPr>
          <w:szCs w:val="21"/>
        </w:rPr>
      </w:pPr>
      <w:r>
        <w:rPr>
          <w:szCs w:val="21"/>
        </w:rPr>
        <w:t>C．</w:t>
      </w:r>
      <w:r>
        <w:rPr>
          <w:rFonts w:eastAsia="MS Mincho"/>
          <w:szCs w:val="21"/>
        </w:rPr>
        <w:t>哈爾浜の氷雪大世界を一度体験したい。</w:t>
      </w:r>
    </w:p>
    <w:p w14:paraId="65A1DC39">
      <w:pPr>
        <w:spacing w:line="380" w:lineRule="exact"/>
        <w:ind w:left="380"/>
        <w:jc w:val="left"/>
        <w:textAlignment w:val="center"/>
        <w:rPr>
          <w:szCs w:val="21"/>
        </w:rPr>
      </w:pPr>
      <w:r>
        <w:rPr>
          <w:szCs w:val="21"/>
        </w:rPr>
        <w:t>D．</w:t>
      </w:r>
      <w:r>
        <w:rPr>
          <w:rFonts w:eastAsia="MS Mincho"/>
          <w:szCs w:val="21"/>
        </w:rPr>
        <w:t>ネット上に投稿して人気者になりたい。</w:t>
      </w:r>
    </w:p>
    <w:p w14:paraId="636C6AE8">
      <w:pPr>
        <w:spacing w:line="380" w:lineRule="exact"/>
        <w:jc w:val="left"/>
        <w:textAlignment w:val="center"/>
        <w:rPr>
          <w:szCs w:val="21"/>
        </w:rPr>
      </w:pPr>
      <w:r>
        <w:rPr>
          <w:szCs w:val="21"/>
        </w:rPr>
        <w:t>25．</w:t>
      </w:r>
      <w:r>
        <w:rPr>
          <w:rFonts w:eastAsia="MS Mincho"/>
          <w:szCs w:val="21"/>
        </w:rPr>
        <w:t>王明さんはどうして春節前に帰るか。</w:t>
      </w:r>
    </w:p>
    <w:p w14:paraId="6D486775">
      <w:pPr>
        <w:spacing w:line="380" w:lineRule="exact"/>
        <w:ind w:left="380"/>
        <w:jc w:val="left"/>
        <w:textAlignment w:val="center"/>
        <w:rPr>
          <w:szCs w:val="21"/>
        </w:rPr>
      </w:pPr>
      <w:r>
        <w:rPr>
          <w:szCs w:val="21"/>
        </w:rPr>
        <w:t>A．</w:t>
      </w:r>
      <w:r>
        <w:rPr>
          <w:rFonts w:eastAsia="MS Mincho"/>
          <w:szCs w:val="21"/>
        </w:rPr>
        <w:t>『緑皮車』のチケットはその日しかないから</w:t>
      </w:r>
    </w:p>
    <w:p w14:paraId="33E0AC2B">
      <w:pPr>
        <w:spacing w:line="380" w:lineRule="exact"/>
        <w:ind w:left="380"/>
        <w:jc w:val="left"/>
        <w:textAlignment w:val="center"/>
        <w:rPr>
          <w:szCs w:val="21"/>
        </w:rPr>
      </w:pPr>
      <w:r>
        <w:rPr>
          <w:szCs w:val="21"/>
        </w:rPr>
        <w:t>B．</w:t>
      </w:r>
      <w:r>
        <w:rPr>
          <w:rFonts w:eastAsia="MS Mincho"/>
          <w:szCs w:val="21"/>
        </w:rPr>
        <w:t>生まれ故郷だから</w:t>
      </w:r>
    </w:p>
    <w:p w14:paraId="4B48EF1F">
      <w:pPr>
        <w:spacing w:line="380" w:lineRule="exact"/>
        <w:ind w:left="380"/>
        <w:jc w:val="left"/>
        <w:textAlignment w:val="center"/>
        <w:rPr>
          <w:szCs w:val="21"/>
        </w:rPr>
      </w:pPr>
      <w:r>
        <w:rPr>
          <w:szCs w:val="21"/>
        </w:rPr>
        <w:t>C．</w:t>
      </w:r>
      <w:r>
        <w:rPr>
          <w:rFonts w:eastAsia="MS Mincho"/>
          <w:szCs w:val="21"/>
        </w:rPr>
        <w:t>見たり聞いたりしたことを早くおばあちゃんに伝えたいから</w:t>
      </w:r>
    </w:p>
    <w:p w14:paraId="06F5E9FF">
      <w:pPr>
        <w:spacing w:line="380" w:lineRule="exact"/>
        <w:ind w:left="380"/>
        <w:jc w:val="left"/>
        <w:textAlignment w:val="center"/>
        <w:rPr>
          <w:szCs w:val="21"/>
        </w:rPr>
      </w:pPr>
      <w:r>
        <w:rPr>
          <w:szCs w:val="21"/>
        </w:rPr>
        <w:t>D．</w:t>
      </w:r>
      <w:r>
        <w:rPr>
          <w:rFonts w:eastAsia="MS Mincho"/>
          <w:szCs w:val="21"/>
        </w:rPr>
        <w:t>おばあちゃんと餃子を作りたいから</w:t>
      </w:r>
    </w:p>
    <w:p w14:paraId="057DF434">
      <w:pPr>
        <w:spacing w:line="400" w:lineRule="exact"/>
        <w:ind w:left="380"/>
        <w:jc w:val="center"/>
        <w:textAlignment w:val="center"/>
        <w:rPr>
          <w:b/>
          <w:bCs/>
          <w:szCs w:val="21"/>
        </w:rPr>
      </w:pPr>
      <w:r>
        <w:rPr>
          <w:b/>
          <w:bCs/>
          <w:szCs w:val="21"/>
        </w:rPr>
        <w:t>（二）</w:t>
      </w:r>
    </w:p>
    <w:p w14:paraId="63FA2BA3">
      <w:pPr>
        <w:spacing w:line="400" w:lineRule="exact"/>
        <w:ind w:firstLine="280"/>
        <w:jc w:val="left"/>
        <w:textAlignment w:val="center"/>
        <w:rPr>
          <w:szCs w:val="21"/>
        </w:rPr>
      </w:pPr>
      <w:r>
        <w:rPr>
          <w:rFonts w:eastAsia="MS Mincho"/>
          <w:szCs w:val="21"/>
        </w:rPr>
        <w:t>鑑真は688年に中国の揚州で生まれました。14歳の時に出家して、長安で長年の修行をした後で、大明寺で住職となりました。742年に栄叡と普照が日本からやってきて、日本に来ることを願いました。</w:t>
      </w:r>
    </w:p>
    <w:p w14:paraId="43A6B54C">
      <w:pPr>
        <w:spacing w:line="400" w:lineRule="exact"/>
        <w:ind w:firstLine="280"/>
        <w:jc w:val="left"/>
        <w:textAlignment w:val="center"/>
        <w:rPr>
          <w:szCs w:val="21"/>
        </w:rPr>
      </w:pPr>
      <w:r>
        <w:rPr>
          <w:rFonts w:eastAsia="MS Mincho"/>
          <w:szCs w:val="21"/>
        </w:rPr>
        <w:t>その後、鑑真は朝廷の「伝戒の師」として日本へ行くことになりました。12年間に5回も渡航しましたが、全部失敗して、目も見えなくなりました。</w:t>
      </w:r>
      <w:r>
        <w:rPr>
          <w:rFonts w:eastAsia="MS Mincho"/>
          <w:b/>
          <w:szCs w:val="21"/>
        </w:rPr>
        <w:t>（ア）</w:t>
      </w:r>
      <w:r>
        <w:rPr>
          <w:rFonts w:eastAsia="MS Mincho"/>
          <w:szCs w:val="21"/>
        </w:rPr>
        <w:t>、鑑真は決心を変えませんでした。</w:t>
      </w:r>
      <w:r>
        <w:rPr>
          <w:rFonts w:eastAsia="MS Mincho"/>
          <w:b/>
          <w:szCs w:val="21"/>
        </w:rPr>
        <w:t>（イ）</w:t>
      </w:r>
      <w:r>
        <w:rPr>
          <w:rFonts w:eastAsia="MS Mincho"/>
          <w:szCs w:val="21"/>
        </w:rPr>
        <w:t>でやっと成功しました。その時、鑑真はもう66歳でした。それから、10年間日本で仏教を教えました。5年間を束大寺で、残りの5年間を唐招提寺で過ごしました。76歳で亡くなりました。</w:t>
      </w:r>
    </w:p>
    <w:p w14:paraId="16DFCDB6">
      <w:pPr>
        <w:spacing w:line="400" w:lineRule="exact"/>
        <w:ind w:firstLine="280"/>
        <w:jc w:val="left"/>
        <w:textAlignment w:val="center"/>
        <w:rPr>
          <w:szCs w:val="21"/>
        </w:rPr>
      </w:pPr>
      <w:r>
        <w:rPr>
          <w:rFonts w:eastAsia="MS Mincho"/>
          <w:szCs w:val="21"/>
        </w:rPr>
        <w:t>聖武上皇や孝謙天皇、そのほか多くの人々に授戒をしました。また、仏教以外、彼は経典・薬学・建築などの知識を日本に伝え、日本文化にも大きく貢献しました。唐招提寺は古都奈良の文化財として、1998年に世界文化遺産に登録されました。</w:t>
      </w:r>
    </w:p>
    <w:p w14:paraId="15579104">
      <w:pPr>
        <w:spacing w:line="400" w:lineRule="exact"/>
        <w:jc w:val="left"/>
        <w:textAlignment w:val="center"/>
        <w:rPr>
          <w:szCs w:val="21"/>
        </w:rPr>
      </w:pPr>
      <w:r>
        <w:rPr>
          <w:szCs w:val="21"/>
        </w:rPr>
        <w:t>26．</w:t>
      </w:r>
      <w:r>
        <w:rPr>
          <w:rFonts w:eastAsia="MS Mincho"/>
          <w:szCs w:val="21"/>
        </w:rPr>
        <w:t>鑑真はいつ僧になったか。</w:t>
      </w:r>
    </w:p>
    <w:p w14:paraId="6941E958">
      <w:pPr>
        <w:tabs>
          <w:tab w:val="left" w:pos="2078"/>
          <w:tab w:val="left" w:pos="4156"/>
          <w:tab w:val="left" w:pos="6234"/>
        </w:tabs>
        <w:spacing w:line="400" w:lineRule="exact"/>
        <w:ind w:left="380"/>
        <w:jc w:val="left"/>
        <w:textAlignment w:val="center"/>
        <w:rPr>
          <w:szCs w:val="21"/>
        </w:rPr>
      </w:pPr>
      <w:r>
        <w:rPr>
          <w:szCs w:val="21"/>
        </w:rPr>
        <w:t>A．</w:t>
      </w:r>
      <w:r>
        <w:rPr>
          <w:rFonts w:eastAsia="MS Mincho"/>
          <w:szCs w:val="21"/>
        </w:rPr>
        <w:t>668年</w:t>
      </w:r>
      <w:r>
        <w:rPr>
          <w:szCs w:val="21"/>
        </w:rPr>
        <w:tab/>
      </w:r>
      <w:r>
        <w:rPr>
          <w:szCs w:val="21"/>
        </w:rPr>
        <w:t>B．</w:t>
      </w:r>
      <w:r>
        <w:rPr>
          <w:rFonts w:eastAsia="MS Mincho"/>
          <w:szCs w:val="21"/>
        </w:rPr>
        <w:t>702年</w:t>
      </w:r>
      <w:r>
        <w:rPr>
          <w:szCs w:val="21"/>
        </w:rPr>
        <w:tab/>
      </w:r>
      <w:r>
        <w:rPr>
          <w:szCs w:val="21"/>
        </w:rPr>
        <w:t>C．</w:t>
      </w:r>
      <w:r>
        <w:rPr>
          <w:rFonts w:eastAsia="MS Mincho"/>
          <w:szCs w:val="21"/>
        </w:rPr>
        <w:t>712年</w:t>
      </w:r>
      <w:r>
        <w:rPr>
          <w:szCs w:val="21"/>
        </w:rPr>
        <w:tab/>
      </w:r>
      <w:r>
        <w:rPr>
          <w:szCs w:val="21"/>
        </w:rPr>
        <w:t>D．</w:t>
      </w:r>
      <w:r>
        <w:rPr>
          <w:rFonts w:eastAsia="MS Mincho"/>
          <w:szCs w:val="21"/>
        </w:rPr>
        <w:t>742年</w:t>
      </w:r>
    </w:p>
    <w:p w14:paraId="3BE1FA76">
      <w:pPr>
        <w:spacing w:line="400" w:lineRule="exact"/>
        <w:jc w:val="left"/>
        <w:textAlignment w:val="center"/>
        <w:rPr>
          <w:szCs w:val="21"/>
        </w:rPr>
      </w:pPr>
      <w:r>
        <w:rPr>
          <w:szCs w:val="21"/>
        </w:rPr>
        <w:t>27．</w:t>
      </w:r>
      <w:r>
        <w:rPr>
          <w:rFonts w:eastAsia="MS Mincho"/>
          <w:szCs w:val="21"/>
        </w:rPr>
        <w:t>文中の（ア）に入れるのに最も適当なものはどれか。</w:t>
      </w:r>
    </w:p>
    <w:p w14:paraId="4B485DB7">
      <w:pPr>
        <w:tabs>
          <w:tab w:val="left" w:pos="2078"/>
          <w:tab w:val="left" w:pos="4156"/>
          <w:tab w:val="left" w:pos="6234"/>
        </w:tabs>
        <w:spacing w:line="400" w:lineRule="exact"/>
        <w:ind w:left="380"/>
        <w:jc w:val="left"/>
        <w:textAlignment w:val="center"/>
        <w:rPr>
          <w:szCs w:val="21"/>
        </w:rPr>
      </w:pPr>
      <w:r>
        <w:rPr>
          <w:szCs w:val="21"/>
        </w:rPr>
        <w:t>A．</w:t>
      </w:r>
      <w:r>
        <w:rPr>
          <w:rFonts w:eastAsia="MS Mincho"/>
          <w:szCs w:val="21"/>
        </w:rPr>
        <w:t>でも</w:t>
      </w:r>
      <w:r>
        <w:rPr>
          <w:szCs w:val="21"/>
        </w:rPr>
        <w:tab/>
      </w:r>
      <w:r>
        <w:rPr>
          <w:szCs w:val="21"/>
        </w:rPr>
        <w:t>B．</w:t>
      </w:r>
      <w:r>
        <w:rPr>
          <w:rFonts w:eastAsia="MS Mincho"/>
          <w:szCs w:val="21"/>
        </w:rPr>
        <w:t>だから</w:t>
      </w:r>
      <w:r>
        <w:rPr>
          <w:szCs w:val="21"/>
        </w:rPr>
        <w:tab/>
      </w:r>
      <w:r>
        <w:rPr>
          <w:szCs w:val="21"/>
        </w:rPr>
        <w:t>C．</w:t>
      </w:r>
      <w:r>
        <w:rPr>
          <w:rFonts w:eastAsia="MS Mincho"/>
          <w:szCs w:val="21"/>
        </w:rPr>
        <w:t>そして</w:t>
      </w:r>
      <w:r>
        <w:rPr>
          <w:szCs w:val="21"/>
        </w:rPr>
        <w:tab/>
      </w:r>
      <w:r>
        <w:rPr>
          <w:szCs w:val="21"/>
        </w:rPr>
        <w:t>D．</w:t>
      </w:r>
      <w:r>
        <w:rPr>
          <w:rFonts w:eastAsia="MS Mincho"/>
          <w:szCs w:val="21"/>
        </w:rPr>
        <w:t>ところで</w:t>
      </w:r>
    </w:p>
    <w:p w14:paraId="4BAE98EC">
      <w:pPr>
        <w:spacing w:line="400" w:lineRule="exact"/>
        <w:jc w:val="left"/>
        <w:textAlignment w:val="center"/>
        <w:rPr>
          <w:szCs w:val="21"/>
        </w:rPr>
      </w:pPr>
      <w:r>
        <w:rPr>
          <w:szCs w:val="21"/>
        </w:rPr>
        <w:t>28．</w:t>
      </w:r>
      <w:r>
        <w:rPr>
          <w:rFonts w:eastAsia="MS Mincho"/>
          <w:szCs w:val="21"/>
        </w:rPr>
        <w:t>文中の（イ）に入れるのに最も適当なものはどれか。</w:t>
      </w:r>
    </w:p>
    <w:p w14:paraId="78AE9ADE">
      <w:pPr>
        <w:tabs>
          <w:tab w:val="left" w:pos="2078"/>
          <w:tab w:val="left" w:pos="4156"/>
          <w:tab w:val="left" w:pos="6234"/>
        </w:tabs>
        <w:spacing w:line="400" w:lineRule="exact"/>
        <w:ind w:left="380"/>
        <w:jc w:val="left"/>
        <w:textAlignment w:val="center"/>
        <w:rPr>
          <w:szCs w:val="21"/>
        </w:rPr>
      </w:pPr>
      <w:r>
        <w:rPr>
          <w:szCs w:val="21"/>
        </w:rPr>
        <w:t>A．</w:t>
      </w:r>
      <w:r>
        <w:rPr>
          <w:rFonts w:eastAsia="MS Mincho"/>
          <w:szCs w:val="21"/>
        </w:rPr>
        <w:t>3回目</w:t>
      </w:r>
      <w:r>
        <w:rPr>
          <w:szCs w:val="21"/>
        </w:rPr>
        <w:tab/>
      </w:r>
      <w:r>
        <w:rPr>
          <w:szCs w:val="21"/>
        </w:rPr>
        <w:t>B．</w:t>
      </w:r>
      <w:r>
        <w:rPr>
          <w:rFonts w:eastAsia="MS Mincho"/>
          <w:szCs w:val="21"/>
        </w:rPr>
        <w:t>4回目</w:t>
      </w:r>
      <w:r>
        <w:rPr>
          <w:szCs w:val="21"/>
        </w:rPr>
        <w:tab/>
      </w:r>
      <w:r>
        <w:rPr>
          <w:szCs w:val="21"/>
        </w:rPr>
        <w:t>C．</w:t>
      </w:r>
      <w:r>
        <w:rPr>
          <w:rFonts w:eastAsia="MS Mincho"/>
          <w:szCs w:val="21"/>
        </w:rPr>
        <w:t>5回目</w:t>
      </w:r>
      <w:r>
        <w:rPr>
          <w:szCs w:val="21"/>
        </w:rPr>
        <w:tab/>
      </w:r>
      <w:r>
        <w:rPr>
          <w:szCs w:val="21"/>
        </w:rPr>
        <w:t>D．</w:t>
      </w:r>
      <w:r>
        <w:rPr>
          <w:rFonts w:eastAsia="MS Mincho"/>
          <w:szCs w:val="21"/>
        </w:rPr>
        <w:t>6回目</w:t>
      </w:r>
    </w:p>
    <w:p w14:paraId="13F62E46">
      <w:pPr>
        <w:spacing w:line="400" w:lineRule="exact"/>
        <w:jc w:val="left"/>
        <w:textAlignment w:val="center"/>
        <w:rPr>
          <w:szCs w:val="21"/>
        </w:rPr>
      </w:pPr>
      <w:r>
        <w:rPr>
          <w:szCs w:val="21"/>
        </w:rPr>
        <w:t>29．</w:t>
      </w:r>
      <w:r>
        <w:rPr>
          <w:rFonts w:eastAsia="MS Mincho"/>
          <w:szCs w:val="21"/>
        </w:rPr>
        <w:t>72歳の鑑真はどこで仏教を教えていたか。</w:t>
      </w:r>
    </w:p>
    <w:p w14:paraId="24E36C62">
      <w:pPr>
        <w:tabs>
          <w:tab w:val="left" w:pos="2078"/>
          <w:tab w:val="left" w:pos="4156"/>
          <w:tab w:val="left" w:pos="6234"/>
        </w:tabs>
        <w:spacing w:line="400" w:lineRule="exact"/>
        <w:ind w:left="380"/>
        <w:jc w:val="left"/>
        <w:textAlignment w:val="center"/>
        <w:rPr>
          <w:szCs w:val="21"/>
        </w:rPr>
      </w:pPr>
      <w:r>
        <w:rPr>
          <w:szCs w:val="21"/>
        </w:rPr>
        <w:t>A．</w:t>
      </w:r>
      <w:r>
        <w:rPr>
          <w:rFonts w:eastAsia="MS Mincho"/>
          <w:szCs w:val="21"/>
        </w:rPr>
        <w:t>大明寺</w:t>
      </w:r>
      <w:r>
        <w:rPr>
          <w:szCs w:val="21"/>
        </w:rPr>
        <w:tab/>
      </w:r>
      <w:r>
        <w:rPr>
          <w:szCs w:val="21"/>
        </w:rPr>
        <w:t>B．</w:t>
      </w:r>
      <w:r>
        <w:rPr>
          <w:rFonts w:eastAsia="MS Mincho"/>
          <w:szCs w:val="21"/>
        </w:rPr>
        <w:t>東大寺</w:t>
      </w:r>
      <w:r>
        <w:rPr>
          <w:szCs w:val="21"/>
        </w:rPr>
        <w:tab/>
      </w:r>
      <w:r>
        <w:rPr>
          <w:szCs w:val="21"/>
        </w:rPr>
        <w:t>C．</w:t>
      </w:r>
      <w:r>
        <w:rPr>
          <w:rFonts w:eastAsia="MS Mincho"/>
          <w:szCs w:val="21"/>
        </w:rPr>
        <w:t>金閣寺</w:t>
      </w:r>
      <w:r>
        <w:rPr>
          <w:szCs w:val="21"/>
        </w:rPr>
        <w:tab/>
      </w:r>
      <w:r>
        <w:rPr>
          <w:szCs w:val="21"/>
        </w:rPr>
        <w:t>D．</w:t>
      </w:r>
      <w:r>
        <w:rPr>
          <w:rFonts w:eastAsia="MS Mincho"/>
          <w:szCs w:val="21"/>
        </w:rPr>
        <w:t>唐招提寺</w:t>
      </w:r>
    </w:p>
    <w:p w14:paraId="6D5CE72F">
      <w:pPr>
        <w:spacing w:line="400" w:lineRule="exact"/>
        <w:jc w:val="left"/>
        <w:textAlignment w:val="center"/>
        <w:rPr>
          <w:szCs w:val="21"/>
        </w:rPr>
      </w:pPr>
      <w:r>
        <w:rPr>
          <w:szCs w:val="21"/>
        </w:rPr>
        <w:t>30．</w:t>
      </w:r>
      <w:r>
        <w:rPr>
          <w:rFonts w:eastAsia="MS Mincho"/>
          <w:szCs w:val="21"/>
        </w:rPr>
        <w:t>文章の内容に合っていないものはどれか。</w:t>
      </w:r>
    </w:p>
    <w:p w14:paraId="745A229D">
      <w:pPr>
        <w:spacing w:line="400" w:lineRule="exact"/>
        <w:ind w:left="380"/>
        <w:jc w:val="left"/>
        <w:textAlignment w:val="center"/>
        <w:rPr>
          <w:szCs w:val="21"/>
        </w:rPr>
      </w:pPr>
      <w:r>
        <w:rPr>
          <w:szCs w:val="21"/>
        </w:rPr>
        <w:t>A．</w:t>
      </w:r>
      <w:r>
        <w:rPr>
          <w:rFonts w:eastAsia="MS Mincho"/>
          <w:szCs w:val="21"/>
        </w:rPr>
        <w:t>唐招提寺は京都にあります。</w:t>
      </w:r>
      <w:r>
        <w:rPr>
          <w:szCs w:val="21"/>
        </w:rPr>
        <w:t xml:space="preserve">      B．</w:t>
      </w:r>
      <w:r>
        <w:rPr>
          <w:rFonts w:eastAsia="MS Mincho"/>
          <w:szCs w:val="21"/>
        </w:rPr>
        <w:t>鑑真は長安で修行しました。</w:t>
      </w:r>
    </w:p>
    <w:p w14:paraId="72805A23">
      <w:pPr>
        <w:spacing w:line="400" w:lineRule="exact"/>
        <w:ind w:left="380"/>
        <w:jc w:val="left"/>
        <w:textAlignment w:val="center"/>
        <w:rPr>
          <w:szCs w:val="21"/>
        </w:rPr>
      </w:pPr>
      <w:r>
        <w:rPr>
          <w:szCs w:val="21"/>
        </w:rPr>
        <w:t>C．</w:t>
      </w:r>
      <w:r>
        <w:rPr>
          <w:rFonts w:eastAsia="MS Mincho"/>
          <w:szCs w:val="21"/>
        </w:rPr>
        <w:t>唐招提寺は世界文化遺産です。</w:t>
      </w:r>
      <w:r>
        <w:rPr>
          <w:szCs w:val="21"/>
        </w:rPr>
        <w:t xml:space="preserve">    D．</w:t>
      </w:r>
      <w:r>
        <w:rPr>
          <w:rFonts w:eastAsia="MS Mincho"/>
          <w:szCs w:val="21"/>
        </w:rPr>
        <w:t>栄叡と普照は日本からやってきました。</w:t>
      </w:r>
    </w:p>
    <w:p w14:paraId="5D19BD00">
      <w:pPr>
        <w:spacing w:line="400" w:lineRule="exact"/>
        <w:ind w:left="380"/>
        <w:jc w:val="center"/>
        <w:textAlignment w:val="center"/>
        <w:rPr>
          <w:b/>
          <w:bCs/>
          <w:szCs w:val="21"/>
        </w:rPr>
      </w:pPr>
      <w:r>
        <w:rPr>
          <w:b/>
          <w:bCs/>
          <w:szCs w:val="21"/>
        </w:rPr>
        <w:t>（三）</w:t>
      </w:r>
    </w:p>
    <w:p w14:paraId="39733C64">
      <w:pPr>
        <w:spacing w:line="400" w:lineRule="exact"/>
        <w:ind w:firstLine="280"/>
        <w:jc w:val="left"/>
        <w:textAlignment w:val="center"/>
        <w:rPr>
          <w:szCs w:val="21"/>
        </w:rPr>
      </w:pPr>
      <w:r>
        <w:rPr>
          <w:rFonts w:eastAsia="MS Mincho"/>
          <w:szCs w:val="21"/>
        </w:rPr>
        <w:t>日本人は、新しい社会現象に名前をつけることが好きだ。昔</w:t>
      </w:r>
      <w:r>
        <w:rPr>
          <w:rFonts w:eastAsia="MS Mincho"/>
          <w:szCs w:val="21"/>
          <w:u w:val="single"/>
        </w:rPr>
        <w:t>「ながら族」という言葉</w:t>
      </w:r>
      <w:r>
        <w:rPr>
          <w:rFonts w:eastAsia="MS Mincho"/>
          <w:szCs w:val="21"/>
        </w:rPr>
        <w:t>が流行した。今から60年近く前のこの当時、テレビを見ながら宿題をやる小学生、好きな音楽を聴きながら英単語を覚える受験生などが、話題になった。</w:t>
      </w:r>
    </w:p>
    <w:p w14:paraId="6BCD56E6">
      <w:pPr>
        <w:spacing w:line="400" w:lineRule="exact"/>
        <w:ind w:firstLine="280"/>
        <w:jc w:val="left"/>
        <w:textAlignment w:val="center"/>
        <w:rPr>
          <w:szCs w:val="21"/>
        </w:rPr>
      </w:pPr>
      <w:r>
        <w:rPr>
          <w:rFonts w:eastAsia="MS Mincho"/>
          <w:szCs w:val="21"/>
        </w:rPr>
        <w:t>「ながら族]とは、現代社会において多くの人々が抱える特徴的な生活スタイルである。彼らは、何かしらの作業や活動をする際に、同時に別のことをしてしまう傾向がある。</w:t>
      </w:r>
      <w:r>
        <w:rPr>
          <w:rFonts w:eastAsia="MS Mincho"/>
          <w:b/>
          <w:szCs w:val="21"/>
        </w:rPr>
        <w:t>(ア)</w:t>
      </w:r>
      <w:r>
        <w:rPr>
          <w:rFonts w:eastAsia="MS Mincho"/>
          <w:szCs w:val="21"/>
        </w:rPr>
        <w:t>、食事中にテレビを見ながら食べる、公共交通機関でスマートフォンをいじりながら移動するなど一つのことに集中することなく複数のことを同時進行させることが特徵的である。この生活スタイルが広まっているのには、いくつかの理由がある。まず一つ目は、時間の効率化を図るためである。多忙な現代人は、限られた時間内でできるだけ多くのことをこなしたいと考えるため、同時に複数の作業をすることが時間短縮の手段として機能している。また、一つのことに完全に集中することが苦手な人々にとっては、何かしらの刺激を得ながら作業を進めることで集中力を高める効果があると感じられるため、ながら族の人々が増えていると考えられる。</w:t>
      </w:r>
    </w:p>
    <w:p w14:paraId="68AFE378">
      <w:pPr>
        <w:spacing w:line="400" w:lineRule="exact"/>
        <w:jc w:val="left"/>
        <w:textAlignment w:val="center"/>
        <w:rPr>
          <w:rFonts w:eastAsia="MS Mincho"/>
          <w:szCs w:val="21"/>
          <w:u w:val="single"/>
        </w:rPr>
      </w:pPr>
      <w:r>
        <w:rPr>
          <w:szCs w:val="21"/>
        </w:rPr>
        <w:t>31．</w:t>
      </w:r>
      <w:r>
        <w:rPr>
          <w:rFonts w:eastAsia="MS Mincho"/>
          <w:szCs w:val="21"/>
        </w:rPr>
        <w:t>「</w:t>
      </w:r>
      <w:r>
        <w:rPr>
          <w:rFonts w:eastAsia="MS Mincho"/>
          <w:szCs w:val="21"/>
          <w:u w:val="single"/>
        </w:rPr>
        <w:t>ながら族」という言葉</w:t>
      </w:r>
      <w:r>
        <w:rPr>
          <w:rFonts w:eastAsia="MS Mincho"/>
          <w:szCs w:val="21"/>
        </w:rPr>
        <w:t>は、当時のどのグループの生活スタイルから生まれましたか。</w:t>
      </w:r>
    </w:p>
    <w:p w14:paraId="23901741">
      <w:pPr>
        <w:tabs>
          <w:tab w:val="left" w:pos="2078"/>
          <w:tab w:val="left" w:pos="4156"/>
          <w:tab w:val="left" w:pos="6234"/>
        </w:tabs>
        <w:spacing w:line="400" w:lineRule="exact"/>
        <w:ind w:left="380"/>
        <w:jc w:val="left"/>
        <w:textAlignment w:val="center"/>
        <w:rPr>
          <w:szCs w:val="21"/>
        </w:rPr>
      </w:pPr>
      <w:r>
        <w:rPr>
          <w:szCs w:val="21"/>
        </w:rPr>
        <w:t>A．</w:t>
      </w:r>
      <w:r>
        <w:rPr>
          <w:rFonts w:eastAsia="MS Mincho"/>
          <w:szCs w:val="21"/>
        </w:rPr>
        <w:t>サラリーマン</w:t>
      </w:r>
      <w:r>
        <w:rPr>
          <w:szCs w:val="21"/>
        </w:rPr>
        <w:tab/>
      </w:r>
      <w:r>
        <w:rPr>
          <w:szCs w:val="21"/>
        </w:rPr>
        <w:t>B．</w:t>
      </w:r>
      <w:r>
        <w:rPr>
          <w:rFonts w:eastAsia="MS Mincho"/>
          <w:szCs w:val="21"/>
        </w:rPr>
        <w:t>教師</w:t>
      </w:r>
      <w:r>
        <w:rPr>
          <w:szCs w:val="21"/>
        </w:rPr>
        <w:tab/>
      </w:r>
      <w:r>
        <w:rPr>
          <w:szCs w:val="21"/>
        </w:rPr>
        <w:t>C．</w:t>
      </w:r>
      <w:r>
        <w:rPr>
          <w:rFonts w:eastAsia="MS Mincho"/>
          <w:szCs w:val="21"/>
        </w:rPr>
        <w:t>学生</w:t>
      </w:r>
      <w:r>
        <w:rPr>
          <w:szCs w:val="21"/>
        </w:rPr>
        <w:tab/>
      </w:r>
      <w:r>
        <w:rPr>
          <w:szCs w:val="21"/>
        </w:rPr>
        <w:t>D．</w:t>
      </w:r>
      <w:r>
        <w:rPr>
          <w:rFonts w:eastAsia="MS Mincho"/>
          <w:szCs w:val="21"/>
        </w:rPr>
        <w:t>主婦</w:t>
      </w:r>
    </w:p>
    <w:p w14:paraId="08AD3B48">
      <w:pPr>
        <w:spacing w:line="400" w:lineRule="exact"/>
        <w:jc w:val="left"/>
        <w:textAlignment w:val="center"/>
        <w:rPr>
          <w:szCs w:val="21"/>
        </w:rPr>
      </w:pPr>
      <w:r>
        <w:rPr>
          <w:szCs w:val="21"/>
        </w:rPr>
        <w:t>32．</w:t>
      </w:r>
      <w:r>
        <w:rPr>
          <w:rFonts w:eastAsia="MS Mincho"/>
          <w:szCs w:val="21"/>
        </w:rPr>
        <w:t>文中の(ア)に入れるのに最も適当なものはどれか。</w:t>
      </w:r>
    </w:p>
    <w:p w14:paraId="24509C8B">
      <w:pPr>
        <w:tabs>
          <w:tab w:val="left" w:pos="2078"/>
          <w:tab w:val="left" w:pos="4156"/>
          <w:tab w:val="left" w:pos="6234"/>
        </w:tabs>
        <w:spacing w:line="400" w:lineRule="exact"/>
        <w:ind w:left="380"/>
        <w:jc w:val="left"/>
        <w:textAlignment w:val="center"/>
        <w:rPr>
          <w:szCs w:val="21"/>
        </w:rPr>
      </w:pPr>
      <w:r>
        <w:rPr>
          <w:szCs w:val="21"/>
        </w:rPr>
        <w:t>A．</w:t>
      </w:r>
      <w:r>
        <w:rPr>
          <w:rFonts w:eastAsia="MS Mincho"/>
          <w:szCs w:val="21"/>
        </w:rPr>
        <w:t>例えば</w:t>
      </w:r>
      <w:r>
        <w:rPr>
          <w:szCs w:val="21"/>
        </w:rPr>
        <w:tab/>
      </w:r>
      <w:r>
        <w:rPr>
          <w:szCs w:val="21"/>
        </w:rPr>
        <w:t>B．</w:t>
      </w:r>
      <w:r>
        <w:rPr>
          <w:rFonts w:eastAsia="MS Mincho"/>
          <w:szCs w:val="21"/>
        </w:rPr>
        <w:t>しかし</w:t>
      </w:r>
      <w:r>
        <w:rPr>
          <w:szCs w:val="21"/>
        </w:rPr>
        <w:tab/>
      </w:r>
      <w:r>
        <w:rPr>
          <w:szCs w:val="21"/>
        </w:rPr>
        <w:t>C．</w:t>
      </w:r>
      <w:r>
        <w:rPr>
          <w:rFonts w:eastAsia="MS Mincho"/>
          <w:szCs w:val="21"/>
        </w:rPr>
        <w:t>それで</w:t>
      </w:r>
      <w:r>
        <w:rPr>
          <w:szCs w:val="21"/>
        </w:rPr>
        <w:tab/>
      </w:r>
      <w:r>
        <w:rPr>
          <w:szCs w:val="21"/>
        </w:rPr>
        <w:t>D．</w:t>
      </w:r>
      <w:r>
        <w:rPr>
          <w:rFonts w:eastAsia="MS Mincho"/>
          <w:szCs w:val="21"/>
        </w:rPr>
        <w:t>あるいは</w:t>
      </w:r>
    </w:p>
    <w:p w14:paraId="04000DB4">
      <w:pPr>
        <w:spacing w:line="400" w:lineRule="exact"/>
        <w:jc w:val="left"/>
        <w:textAlignment w:val="center"/>
        <w:rPr>
          <w:szCs w:val="21"/>
        </w:rPr>
      </w:pPr>
      <w:r>
        <w:rPr>
          <w:szCs w:val="21"/>
        </w:rPr>
        <w:t>33．</w:t>
      </w:r>
      <w:r>
        <w:rPr>
          <w:rFonts w:eastAsia="MS Mincho"/>
          <w:szCs w:val="21"/>
        </w:rPr>
        <w:t>「ながら族」の特徴的な行動ではないのはどれか。</w:t>
      </w:r>
    </w:p>
    <w:p w14:paraId="00E9188B">
      <w:pPr>
        <w:spacing w:line="400" w:lineRule="exact"/>
        <w:ind w:left="380"/>
        <w:jc w:val="left"/>
        <w:textAlignment w:val="center"/>
        <w:rPr>
          <w:szCs w:val="21"/>
        </w:rPr>
      </w:pPr>
      <w:r>
        <w:rPr>
          <w:szCs w:val="21"/>
        </w:rPr>
        <w:t>A．</w:t>
      </w:r>
      <w:r>
        <w:rPr>
          <w:rFonts w:eastAsia="MS Mincho"/>
          <w:szCs w:val="21"/>
        </w:rPr>
        <w:t>テレビを見ながら食事をする。</w:t>
      </w:r>
    </w:p>
    <w:p w14:paraId="2AC4CB96">
      <w:pPr>
        <w:spacing w:line="400" w:lineRule="exact"/>
        <w:ind w:left="380"/>
        <w:jc w:val="left"/>
        <w:textAlignment w:val="center"/>
        <w:rPr>
          <w:szCs w:val="21"/>
        </w:rPr>
      </w:pPr>
      <w:r>
        <w:rPr>
          <w:szCs w:val="21"/>
        </w:rPr>
        <w:t>B．</w:t>
      </w:r>
      <w:r>
        <w:rPr>
          <w:rFonts w:eastAsia="MS Mincho"/>
          <w:szCs w:val="21"/>
        </w:rPr>
        <w:t>買い物中に友達と話す。</w:t>
      </w:r>
    </w:p>
    <w:p w14:paraId="4567098D">
      <w:pPr>
        <w:spacing w:line="400" w:lineRule="exact"/>
        <w:ind w:left="380"/>
        <w:jc w:val="left"/>
        <w:textAlignment w:val="center"/>
        <w:rPr>
          <w:szCs w:val="21"/>
        </w:rPr>
      </w:pPr>
      <w:r>
        <w:rPr>
          <w:szCs w:val="21"/>
        </w:rPr>
        <w:t>C．</w:t>
      </w:r>
      <w:r>
        <w:rPr>
          <w:rFonts w:eastAsia="MS Mincho"/>
          <w:szCs w:val="21"/>
        </w:rPr>
        <w:t>仕事の間に昼寝をする。</w:t>
      </w:r>
    </w:p>
    <w:p w14:paraId="3223333C">
      <w:pPr>
        <w:spacing w:line="400" w:lineRule="exact"/>
        <w:ind w:left="380"/>
        <w:jc w:val="left"/>
        <w:textAlignment w:val="center"/>
        <w:rPr>
          <w:szCs w:val="21"/>
        </w:rPr>
      </w:pPr>
      <w:r>
        <w:rPr>
          <w:szCs w:val="21"/>
        </w:rPr>
        <w:t>D．</w:t>
      </w:r>
      <w:r>
        <w:rPr>
          <w:rFonts w:eastAsia="MS Mincho"/>
          <w:szCs w:val="21"/>
        </w:rPr>
        <w:t>バスに乗りながらスマホをいじる。</w:t>
      </w:r>
    </w:p>
    <w:p w14:paraId="1954DABC">
      <w:pPr>
        <w:spacing w:line="400" w:lineRule="exact"/>
        <w:jc w:val="left"/>
        <w:textAlignment w:val="center"/>
        <w:rPr>
          <w:szCs w:val="21"/>
        </w:rPr>
      </w:pPr>
      <w:r>
        <w:rPr>
          <w:szCs w:val="21"/>
        </w:rPr>
        <w:t>34．</w:t>
      </w:r>
      <w:r>
        <w:rPr>
          <w:rFonts w:eastAsia="MS Mincho"/>
          <w:szCs w:val="21"/>
        </w:rPr>
        <w:t>「ながら族」の生活スタイルを選ぶ理由のうち、正しくないのはどれか。</w:t>
      </w:r>
    </w:p>
    <w:p w14:paraId="08A15222">
      <w:pPr>
        <w:tabs>
          <w:tab w:val="left" w:pos="4156"/>
        </w:tabs>
        <w:spacing w:line="400" w:lineRule="exact"/>
        <w:ind w:left="380"/>
        <w:jc w:val="left"/>
        <w:textAlignment w:val="center"/>
        <w:rPr>
          <w:szCs w:val="21"/>
        </w:rPr>
      </w:pPr>
      <w:r>
        <w:rPr>
          <w:szCs w:val="21"/>
        </w:rPr>
        <w:t>A．</w:t>
      </w:r>
      <w:r>
        <w:rPr>
          <w:rFonts w:eastAsia="MS Mincho"/>
          <w:szCs w:val="21"/>
        </w:rPr>
        <w:t>時間の効率化を図るため。</w:t>
      </w:r>
      <w:r>
        <w:rPr>
          <w:szCs w:val="21"/>
        </w:rPr>
        <w:tab/>
      </w:r>
      <w:r>
        <w:rPr>
          <w:szCs w:val="21"/>
        </w:rPr>
        <w:t>B．</w:t>
      </w:r>
      <w:r>
        <w:rPr>
          <w:rFonts w:eastAsia="MS Mincho"/>
          <w:szCs w:val="21"/>
        </w:rPr>
        <w:t>集中力を高めるため。</w:t>
      </w:r>
    </w:p>
    <w:p w14:paraId="3686C1D8">
      <w:pPr>
        <w:tabs>
          <w:tab w:val="left" w:pos="4156"/>
        </w:tabs>
        <w:spacing w:line="400" w:lineRule="exact"/>
        <w:ind w:left="380"/>
        <w:jc w:val="left"/>
        <w:textAlignment w:val="center"/>
        <w:rPr>
          <w:szCs w:val="21"/>
        </w:rPr>
      </w:pPr>
      <w:r>
        <w:rPr>
          <w:szCs w:val="21"/>
        </w:rPr>
        <w:t>C．</w:t>
      </w:r>
      <w:r>
        <w:rPr>
          <w:rFonts w:eastAsia="MS Mincho"/>
          <w:szCs w:val="21"/>
        </w:rPr>
        <w:t>時間を短縮するため。</w:t>
      </w:r>
      <w:r>
        <w:rPr>
          <w:szCs w:val="21"/>
        </w:rPr>
        <w:tab/>
      </w:r>
      <w:r>
        <w:rPr>
          <w:szCs w:val="21"/>
        </w:rPr>
        <w:t>D．</w:t>
      </w:r>
      <w:r>
        <w:rPr>
          <w:rFonts w:eastAsia="MS Mincho"/>
          <w:szCs w:val="21"/>
        </w:rPr>
        <w:t>注目を集めるため。</w:t>
      </w:r>
    </w:p>
    <w:p w14:paraId="4C9F97EC">
      <w:pPr>
        <w:spacing w:line="400" w:lineRule="exact"/>
        <w:jc w:val="left"/>
        <w:textAlignment w:val="center"/>
        <w:rPr>
          <w:szCs w:val="21"/>
        </w:rPr>
      </w:pPr>
      <w:r>
        <w:rPr>
          <w:szCs w:val="21"/>
        </w:rPr>
        <w:t>35．</w:t>
      </w:r>
      <w:r>
        <w:rPr>
          <w:rFonts w:eastAsia="MS Mincho"/>
          <w:szCs w:val="21"/>
        </w:rPr>
        <w:t>文章の内容と合っているのはどれか。</w:t>
      </w:r>
    </w:p>
    <w:p w14:paraId="719833DD">
      <w:pPr>
        <w:spacing w:line="400" w:lineRule="exact"/>
        <w:ind w:left="380"/>
        <w:jc w:val="left"/>
        <w:textAlignment w:val="center"/>
        <w:rPr>
          <w:szCs w:val="21"/>
        </w:rPr>
      </w:pPr>
      <w:r>
        <w:rPr>
          <w:szCs w:val="21"/>
        </w:rPr>
        <w:t>A．</w:t>
      </w:r>
      <w:r>
        <w:rPr>
          <w:rFonts w:eastAsia="MS Mincho"/>
          <w:szCs w:val="21"/>
        </w:rPr>
        <w:t>「ながら族」は今も話題になっている。</w:t>
      </w:r>
    </w:p>
    <w:p w14:paraId="1ECE9B06">
      <w:pPr>
        <w:spacing w:line="400" w:lineRule="exact"/>
        <w:ind w:left="380"/>
        <w:jc w:val="left"/>
        <w:textAlignment w:val="center"/>
        <w:rPr>
          <w:szCs w:val="21"/>
        </w:rPr>
      </w:pPr>
      <w:r>
        <w:rPr>
          <w:szCs w:val="21"/>
        </w:rPr>
        <w:t>B．</w:t>
      </w:r>
      <w:r>
        <w:rPr>
          <w:rFonts w:eastAsia="MS Mincho"/>
          <w:szCs w:val="21"/>
        </w:rPr>
        <w:t>「ながら族」は事故や怪我の危険性がある。</w:t>
      </w:r>
    </w:p>
    <w:p w14:paraId="0DA0B9FA">
      <w:pPr>
        <w:spacing w:line="400" w:lineRule="exact"/>
        <w:ind w:left="380"/>
        <w:jc w:val="left"/>
        <w:textAlignment w:val="center"/>
        <w:rPr>
          <w:szCs w:val="21"/>
        </w:rPr>
      </w:pPr>
      <w:r>
        <w:rPr>
          <w:szCs w:val="21"/>
        </w:rPr>
        <w:t>C．</w:t>
      </w:r>
      <w:r>
        <w:rPr>
          <w:rFonts w:eastAsia="MS Mincho"/>
          <w:szCs w:val="21"/>
        </w:rPr>
        <w:t>「ながら族」は増えている。</w:t>
      </w:r>
    </w:p>
    <w:p w14:paraId="6F992E13">
      <w:pPr>
        <w:spacing w:line="400" w:lineRule="exact"/>
        <w:ind w:left="380"/>
        <w:jc w:val="left"/>
        <w:textAlignment w:val="center"/>
        <w:rPr>
          <w:szCs w:val="21"/>
        </w:rPr>
      </w:pPr>
      <w:r>
        <w:rPr>
          <w:szCs w:val="21"/>
        </w:rPr>
        <w:t>D．</w:t>
      </w:r>
      <w:r>
        <w:rPr>
          <w:rFonts w:eastAsia="MS Mincho"/>
          <w:szCs w:val="21"/>
        </w:rPr>
        <w:t>「ながら族」は仕事熱心だ。</w:t>
      </w:r>
    </w:p>
    <w:p w14:paraId="61E7BA68">
      <w:pPr>
        <w:spacing w:line="400" w:lineRule="exact"/>
        <w:ind w:left="380"/>
        <w:jc w:val="center"/>
        <w:textAlignment w:val="center"/>
        <w:rPr>
          <w:b/>
          <w:bCs/>
          <w:szCs w:val="21"/>
        </w:rPr>
      </w:pPr>
      <w:r>
        <w:rPr>
          <w:b/>
          <w:bCs/>
          <w:szCs w:val="21"/>
        </w:rPr>
        <w:t>（四）</w:t>
      </w:r>
    </w:p>
    <w:p w14:paraId="3F94D38C">
      <w:pPr>
        <w:spacing w:line="400" w:lineRule="exact"/>
        <w:ind w:firstLine="280"/>
        <w:jc w:val="left"/>
        <w:textAlignment w:val="center"/>
        <w:rPr>
          <w:szCs w:val="21"/>
        </w:rPr>
      </w:pPr>
      <w:r>
        <w:rPr>
          <w:rFonts w:eastAsia="MS Mincho"/>
          <w:szCs w:val="21"/>
        </w:rPr>
        <w:t>どこまで似ているか，非常に似ている双子（双胞胎）の姉妹で試験をしました。</w:t>
      </w:r>
      <w:r>
        <w:rPr>
          <w:rFonts w:eastAsia="MS Mincho"/>
          <w:szCs w:val="21"/>
          <w:u w:val="single"/>
        </w:rPr>
        <w:t>お客さん接待専門の人</w:t>
      </w:r>
      <w:r>
        <w:rPr>
          <w:rFonts w:eastAsia="MS Mincho"/>
          <w:szCs w:val="21"/>
        </w:rPr>
        <w:t>は人の顔をしっかりと覚えられるから，その人が双子の違いを見て区別できるかどうかというテストをしました。</w:t>
      </w:r>
    </w:p>
    <w:p w14:paraId="57934AD0">
      <w:pPr>
        <w:spacing w:line="400" w:lineRule="exact"/>
        <w:ind w:firstLine="280"/>
        <w:jc w:val="left"/>
        <w:textAlignment w:val="center"/>
        <w:rPr>
          <w:szCs w:val="21"/>
        </w:rPr>
      </w:pPr>
      <w:r>
        <w:rPr>
          <w:rFonts w:eastAsia="MS Mincho"/>
          <w:szCs w:val="21"/>
        </w:rPr>
        <w:t>まず，本屋で姉が店員さんに「数学の教科書ガイド」を探してもらいたい，店員さんが見えなくなった時に，双子の妹が姉に替わって入ってきます。店員さんは双子を見て区別することができるのでしょうか？</w:t>
      </w:r>
    </w:p>
    <w:p w14:paraId="6C982AC8">
      <w:pPr>
        <w:spacing w:line="400" w:lineRule="exact"/>
        <w:ind w:firstLine="280"/>
        <w:jc w:val="left"/>
        <w:textAlignment w:val="center"/>
        <w:rPr>
          <w:szCs w:val="21"/>
        </w:rPr>
      </w:pPr>
      <w:r>
        <w:rPr>
          <w:rFonts w:eastAsia="MS Mincho"/>
          <w:szCs w:val="21"/>
        </w:rPr>
        <w:t>結果は……全く</w:t>
      </w:r>
      <w:r>
        <w:rPr>
          <w:rFonts w:eastAsia="MS Mincho"/>
          <w:szCs w:val="21"/>
          <w:u w:val="single"/>
        </w:rPr>
        <w:t>気づく様子がありませんでした</w:t>
      </w:r>
      <w:r>
        <w:rPr>
          <w:rFonts w:eastAsia="MS Mincho"/>
          <w:szCs w:val="21"/>
        </w:rPr>
        <w:t>。</w:t>
      </w:r>
    </w:p>
    <w:p w14:paraId="2663FF0A">
      <w:pPr>
        <w:spacing w:line="400" w:lineRule="exact"/>
        <w:ind w:firstLine="280"/>
        <w:jc w:val="left"/>
        <w:textAlignment w:val="center"/>
        <w:rPr>
          <w:szCs w:val="21"/>
        </w:rPr>
      </w:pPr>
      <w:r>
        <w:rPr>
          <w:rFonts w:eastAsia="MS Mincho"/>
          <w:szCs w:val="21"/>
        </w:rPr>
        <w:t>それなら，もっと顔を注意深く見る，専門の人の似顔絵師</w:t>
      </w:r>
      <w:r>
        <w:rPr>
          <w:szCs w:val="21"/>
        </w:rPr>
        <w:t>（画像师）</w:t>
      </w:r>
      <w:r>
        <w:rPr>
          <w:rFonts w:eastAsia="MS Mincho"/>
          <w:szCs w:val="21"/>
        </w:rPr>
        <w:t>ならどうでしょうか？旅番組の撮影を称する事実を知らせないままの実験。姉が似顔絵を描いてもらって途中，携帯電話が鳴って，一度お店の外へ出て……そして，戻ってきたのは双子の妹でした。似顔絵師はそれに気づくのでしょうか？結果は……何事もなかったかのように</w:t>
      </w:r>
      <w:r>
        <w:rPr>
          <w:szCs w:val="21"/>
        </w:rPr>
        <w:t>（好像……那样）</w:t>
      </w:r>
      <w:r>
        <w:rPr>
          <w:rFonts w:eastAsia="MS Mincho"/>
          <w:b/>
          <w:szCs w:val="21"/>
        </w:rPr>
        <w:t>（ア）</w:t>
      </w:r>
      <w:r>
        <w:rPr>
          <w:rFonts w:eastAsia="MS Mincho"/>
          <w:szCs w:val="21"/>
        </w:rPr>
        <w:t>。</w:t>
      </w:r>
    </w:p>
    <w:p w14:paraId="3D437C48">
      <w:pPr>
        <w:spacing w:line="400" w:lineRule="exact"/>
        <w:ind w:firstLine="280"/>
        <w:jc w:val="left"/>
        <w:textAlignment w:val="center"/>
        <w:rPr>
          <w:szCs w:val="21"/>
        </w:rPr>
      </w:pPr>
      <w:r>
        <w:rPr>
          <w:rFonts w:eastAsia="MS Mincho"/>
          <w:szCs w:val="21"/>
        </w:rPr>
        <w:t>何度も近くで顔を見る人でも双子の違いを区別することができなかったのです。</w:t>
      </w:r>
    </w:p>
    <w:p w14:paraId="44834506">
      <w:pPr>
        <w:spacing w:line="400" w:lineRule="exact"/>
        <w:ind w:firstLine="280"/>
        <w:jc w:val="left"/>
        <w:textAlignment w:val="center"/>
        <w:rPr>
          <w:szCs w:val="21"/>
        </w:rPr>
      </w:pPr>
      <w:r>
        <w:rPr>
          <w:rFonts w:eastAsia="MS Mincho"/>
          <w:szCs w:val="21"/>
        </w:rPr>
        <w:t>実際は双子には一卵性と二卵性があります。二卵性はお母さんのおなかのなかで二組それぞれの卵子と精子が受精したもの。一方，一卵性はおなかのなかで一つの受精卵が2つに別れた状態。</w:t>
      </w:r>
      <w:r>
        <w:rPr>
          <w:rFonts w:eastAsia="MS Mincho"/>
          <w:b/>
          <w:szCs w:val="21"/>
        </w:rPr>
        <w:t>（イ）</w:t>
      </w:r>
      <w:r>
        <w:rPr>
          <w:rFonts w:eastAsia="MS Mincho"/>
          <w:szCs w:val="21"/>
        </w:rPr>
        <w:t>，一卵性の双子は遺伝子がまったく同じです。だから</w:t>
      </w:r>
      <w:r>
        <w:rPr>
          <w:rFonts w:eastAsia="MS Mincho"/>
          <w:szCs w:val="21"/>
          <w:u w:val="single"/>
        </w:rPr>
        <w:t>見た目もまったく同じ</w:t>
      </w:r>
      <w:r>
        <w:rPr>
          <w:rFonts w:eastAsia="MS Mincho"/>
          <w:szCs w:val="21"/>
        </w:rPr>
        <w:t>なんです。</w:t>
      </w:r>
    </w:p>
    <w:p w14:paraId="72395940">
      <w:pPr>
        <w:spacing w:line="400" w:lineRule="exact"/>
        <w:jc w:val="left"/>
        <w:textAlignment w:val="center"/>
        <w:rPr>
          <w:rFonts w:eastAsia="MS Mincho"/>
          <w:szCs w:val="21"/>
          <w:u w:val="single"/>
        </w:rPr>
      </w:pPr>
      <w:r>
        <w:rPr>
          <w:szCs w:val="21"/>
        </w:rPr>
        <w:t>36．</w:t>
      </w:r>
      <w:r>
        <w:rPr>
          <w:rFonts w:eastAsia="MS Mincho"/>
          <w:szCs w:val="21"/>
        </w:rPr>
        <w:t>文中の「</w:t>
      </w:r>
      <w:r>
        <w:rPr>
          <w:rFonts w:eastAsia="MS Mincho"/>
          <w:szCs w:val="21"/>
          <w:u w:val="single"/>
        </w:rPr>
        <w:t>お客さん接待専門の人</w:t>
      </w:r>
      <w:r>
        <w:rPr>
          <w:rFonts w:eastAsia="MS Mincho"/>
          <w:szCs w:val="21"/>
        </w:rPr>
        <w:t>」は誰を指すか。</w:t>
      </w:r>
    </w:p>
    <w:p w14:paraId="216A645A">
      <w:pPr>
        <w:tabs>
          <w:tab w:val="left" w:pos="2078"/>
          <w:tab w:val="left" w:pos="4156"/>
          <w:tab w:val="left" w:pos="6234"/>
        </w:tabs>
        <w:spacing w:line="400" w:lineRule="exact"/>
        <w:ind w:left="380"/>
        <w:jc w:val="left"/>
        <w:textAlignment w:val="center"/>
        <w:rPr>
          <w:szCs w:val="21"/>
        </w:rPr>
      </w:pPr>
      <w:r>
        <w:rPr>
          <w:szCs w:val="21"/>
        </w:rPr>
        <w:t>A．</w:t>
      </w:r>
      <w:r>
        <w:rPr>
          <w:rFonts w:eastAsia="MS Mincho"/>
          <w:szCs w:val="21"/>
        </w:rPr>
        <w:t>店員さん</w:t>
      </w:r>
      <w:r>
        <w:rPr>
          <w:szCs w:val="21"/>
        </w:rPr>
        <w:tab/>
      </w:r>
      <w:r>
        <w:rPr>
          <w:szCs w:val="21"/>
        </w:rPr>
        <w:t>B．</w:t>
      </w:r>
      <w:r>
        <w:rPr>
          <w:rFonts w:eastAsia="MS Mincho"/>
          <w:szCs w:val="21"/>
        </w:rPr>
        <w:t>双子の姉</w:t>
      </w:r>
      <w:r>
        <w:rPr>
          <w:szCs w:val="21"/>
        </w:rPr>
        <w:tab/>
      </w:r>
      <w:r>
        <w:rPr>
          <w:szCs w:val="21"/>
        </w:rPr>
        <w:t>C．</w:t>
      </w:r>
      <w:r>
        <w:rPr>
          <w:rFonts w:eastAsia="MS Mincho"/>
          <w:szCs w:val="21"/>
        </w:rPr>
        <w:t>双子の妹</w:t>
      </w:r>
      <w:r>
        <w:rPr>
          <w:szCs w:val="21"/>
        </w:rPr>
        <w:tab/>
      </w:r>
      <w:r>
        <w:rPr>
          <w:szCs w:val="21"/>
        </w:rPr>
        <w:t>D．</w:t>
      </w:r>
      <w:r>
        <w:rPr>
          <w:rFonts w:eastAsia="MS Mincho"/>
          <w:szCs w:val="21"/>
        </w:rPr>
        <w:t>ガイドさん</w:t>
      </w:r>
    </w:p>
    <w:p w14:paraId="1C1FEE2D">
      <w:pPr>
        <w:spacing w:line="400" w:lineRule="exact"/>
        <w:jc w:val="left"/>
        <w:textAlignment w:val="center"/>
        <w:rPr>
          <w:rFonts w:eastAsia="MS Mincho"/>
          <w:szCs w:val="21"/>
          <w:u w:val="single"/>
        </w:rPr>
      </w:pPr>
      <w:r>
        <w:rPr>
          <w:szCs w:val="21"/>
        </w:rPr>
        <w:t>37．</w:t>
      </w:r>
      <w:r>
        <w:rPr>
          <w:rFonts w:eastAsia="MS Mincho"/>
          <w:szCs w:val="21"/>
        </w:rPr>
        <w:t>文中に「</w:t>
      </w:r>
      <w:r>
        <w:rPr>
          <w:rFonts w:eastAsia="MS Mincho"/>
          <w:szCs w:val="21"/>
          <w:u w:val="single"/>
        </w:rPr>
        <w:t>気づく様子がありませんでした</w:t>
      </w:r>
      <w:r>
        <w:rPr>
          <w:rFonts w:eastAsia="MS Mincho"/>
          <w:szCs w:val="21"/>
        </w:rPr>
        <w:t>」とあるが，何に気づかなかったのか。</w:t>
      </w:r>
    </w:p>
    <w:p w14:paraId="1E767CD2">
      <w:pPr>
        <w:tabs>
          <w:tab w:val="left" w:pos="4156"/>
        </w:tabs>
        <w:spacing w:line="400" w:lineRule="exact"/>
        <w:ind w:left="380"/>
        <w:jc w:val="left"/>
        <w:textAlignment w:val="center"/>
        <w:rPr>
          <w:szCs w:val="21"/>
        </w:rPr>
      </w:pPr>
      <w:r>
        <w:rPr>
          <w:szCs w:val="21"/>
        </w:rPr>
        <w:t>A．</w:t>
      </w:r>
      <w:r>
        <w:rPr>
          <w:rFonts w:eastAsia="MS Mincho"/>
          <w:szCs w:val="21"/>
        </w:rPr>
        <w:t>店員さんの姿</w:t>
      </w:r>
      <w:r>
        <w:rPr>
          <w:szCs w:val="21"/>
        </w:rPr>
        <w:tab/>
      </w:r>
      <w:r>
        <w:rPr>
          <w:szCs w:val="21"/>
        </w:rPr>
        <w:t>B．</w:t>
      </w:r>
      <w:r>
        <w:rPr>
          <w:rFonts w:eastAsia="MS Mincho"/>
          <w:szCs w:val="21"/>
        </w:rPr>
        <w:t>妹に変わったこと</w:t>
      </w:r>
    </w:p>
    <w:p w14:paraId="16C29CB9">
      <w:pPr>
        <w:tabs>
          <w:tab w:val="left" w:pos="4156"/>
        </w:tabs>
        <w:spacing w:line="400" w:lineRule="exact"/>
        <w:ind w:left="380"/>
        <w:jc w:val="left"/>
        <w:textAlignment w:val="center"/>
        <w:rPr>
          <w:szCs w:val="21"/>
        </w:rPr>
      </w:pPr>
      <w:r>
        <w:rPr>
          <w:szCs w:val="21"/>
        </w:rPr>
        <w:t>C．</w:t>
      </w:r>
      <w:r>
        <w:rPr>
          <w:rFonts w:eastAsia="MS Mincho"/>
          <w:szCs w:val="21"/>
        </w:rPr>
        <w:t>店員が見えなくなった</w:t>
      </w:r>
      <w:r>
        <w:rPr>
          <w:szCs w:val="21"/>
        </w:rPr>
        <w:tab/>
      </w:r>
      <w:r>
        <w:rPr>
          <w:szCs w:val="21"/>
        </w:rPr>
        <w:t>D．</w:t>
      </w:r>
      <w:r>
        <w:rPr>
          <w:rFonts w:eastAsia="MS Mincho"/>
          <w:szCs w:val="21"/>
        </w:rPr>
        <w:t>姉が数学の本を探していること</w:t>
      </w:r>
    </w:p>
    <w:p w14:paraId="5F8DA933">
      <w:pPr>
        <w:spacing w:line="400" w:lineRule="exact"/>
        <w:jc w:val="left"/>
        <w:textAlignment w:val="center"/>
        <w:rPr>
          <w:szCs w:val="21"/>
        </w:rPr>
      </w:pPr>
      <w:r>
        <w:rPr>
          <w:szCs w:val="21"/>
        </w:rPr>
        <w:t>38．</w:t>
      </w:r>
      <w:r>
        <w:rPr>
          <w:rFonts w:eastAsia="MS Mincho"/>
          <w:szCs w:val="21"/>
        </w:rPr>
        <w:t>文中の（ア）に入れるのに最も適当なものはどれか。</w:t>
      </w:r>
    </w:p>
    <w:p w14:paraId="149F63F6">
      <w:pPr>
        <w:tabs>
          <w:tab w:val="left" w:pos="4156"/>
        </w:tabs>
        <w:spacing w:line="400" w:lineRule="exact"/>
        <w:ind w:left="380"/>
        <w:jc w:val="left"/>
        <w:textAlignment w:val="center"/>
        <w:rPr>
          <w:szCs w:val="21"/>
        </w:rPr>
      </w:pPr>
      <w:r>
        <w:rPr>
          <w:szCs w:val="21"/>
        </w:rPr>
        <w:t>A．</w:t>
      </w:r>
      <w:r>
        <w:rPr>
          <w:rFonts w:eastAsia="MS Mincho"/>
          <w:szCs w:val="21"/>
        </w:rPr>
        <w:t>部屋を出ました</w:t>
      </w:r>
      <w:r>
        <w:rPr>
          <w:szCs w:val="21"/>
        </w:rPr>
        <w:tab/>
      </w:r>
      <w:r>
        <w:rPr>
          <w:szCs w:val="21"/>
        </w:rPr>
        <w:t>B．</w:t>
      </w:r>
      <w:r>
        <w:rPr>
          <w:rFonts w:eastAsia="MS Mincho"/>
          <w:szCs w:val="21"/>
        </w:rPr>
        <w:t>携帯電話に出ました</w:t>
      </w:r>
    </w:p>
    <w:p w14:paraId="5D97CF20">
      <w:pPr>
        <w:tabs>
          <w:tab w:val="left" w:pos="4156"/>
        </w:tabs>
        <w:spacing w:line="400" w:lineRule="exact"/>
        <w:ind w:left="380"/>
        <w:jc w:val="left"/>
        <w:textAlignment w:val="center"/>
        <w:rPr>
          <w:szCs w:val="21"/>
        </w:rPr>
      </w:pPr>
      <w:r>
        <w:rPr>
          <w:szCs w:val="21"/>
        </w:rPr>
        <w:t>C．</w:t>
      </w:r>
      <w:r>
        <w:rPr>
          <w:rFonts w:eastAsia="MS Mincho"/>
          <w:szCs w:val="21"/>
        </w:rPr>
        <w:t>続き描き始めました</w:t>
      </w:r>
      <w:r>
        <w:rPr>
          <w:szCs w:val="21"/>
        </w:rPr>
        <w:tab/>
      </w:r>
      <w:r>
        <w:rPr>
          <w:szCs w:val="21"/>
        </w:rPr>
        <w:t>D．</w:t>
      </w:r>
      <w:r>
        <w:rPr>
          <w:rFonts w:eastAsia="MS Mincho"/>
          <w:szCs w:val="21"/>
        </w:rPr>
        <w:t>書き続けるのを止めました</w:t>
      </w:r>
    </w:p>
    <w:p w14:paraId="31EA4E14">
      <w:pPr>
        <w:spacing w:line="400" w:lineRule="exact"/>
        <w:jc w:val="left"/>
        <w:textAlignment w:val="center"/>
        <w:rPr>
          <w:szCs w:val="21"/>
        </w:rPr>
      </w:pPr>
      <w:r>
        <w:rPr>
          <w:szCs w:val="21"/>
        </w:rPr>
        <w:t>39．</w:t>
      </w:r>
      <w:r>
        <w:rPr>
          <w:rFonts w:eastAsia="MS Mincho"/>
          <w:szCs w:val="21"/>
        </w:rPr>
        <w:t>文中の（イ）に入れるのに最も適当なものはどれか。</w:t>
      </w:r>
    </w:p>
    <w:p w14:paraId="53D9C0FA">
      <w:pPr>
        <w:tabs>
          <w:tab w:val="left" w:pos="2078"/>
          <w:tab w:val="left" w:pos="4156"/>
          <w:tab w:val="left" w:pos="6234"/>
        </w:tabs>
        <w:spacing w:line="400" w:lineRule="exact"/>
        <w:ind w:left="380"/>
        <w:jc w:val="left"/>
        <w:textAlignment w:val="center"/>
        <w:rPr>
          <w:szCs w:val="21"/>
        </w:rPr>
      </w:pPr>
      <w:r>
        <w:rPr>
          <w:szCs w:val="21"/>
        </w:rPr>
        <w:t>A．</w:t>
      </w:r>
      <w:r>
        <w:rPr>
          <w:rFonts w:eastAsia="MS Mincho"/>
          <w:szCs w:val="21"/>
        </w:rPr>
        <w:t>その上</w:t>
      </w:r>
      <w:r>
        <w:rPr>
          <w:szCs w:val="21"/>
        </w:rPr>
        <w:tab/>
      </w:r>
      <w:r>
        <w:rPr>
          <w:szCs w:val="21"/>
        </w:rPr>
        <w:t>B．</w:t>
      </w:r>
      <w:r>
        <w:rPr>
          <w:rFonts w:eastAsia="MS Mincho"/>
          <w:szCs w:val="21"/>
        </w:rPr>
        <w:t>そのため</w:t>
      </w:r>
      <w:r>
        <w:rPr>
          <w:szCs w:val="21"/>
        </w:rPr>
        <w:tab/>
      </w:r>
      <w:r>
        <w:rPr>
          <w:szCs w:val="21"/>
        </w:rPr>
        <w:t>C．</w:t>
      </w:r>
      <w:r>
        <w:rPr>
          <w:rFonts w:eastAsia="MS Mincho"/>
          <w:szCs w:val="21"/>
        </w:rPr>
        <w:t>それでは</w:t>
      </w:r>
      <w:r>
        <w:rPr>
          <w:szCs w:val="21"/>
        </w:rPr>
        <w:tab/>
      </w:r>
      <w:r>
        <w:rPr>
          <w:szCs w:val="21"/>
        </w:rPr>
        <w:t>D．</w:t>
      </w:r>
      <w:r>
        <w:rPr>
          <w:rFonts w:eastAsia="MS Mincho"/>
          <w:szCs w:val="21"/>
        </w:rPr>
        <w:t>それなのに</w:t>
      </w:r>
    </w:p>
    <w:p w14:paraId="64EDF3C1">
      <w:pPr>
        <w:spacing w:line="400" w:lineRule="exact"/>
        <w:jc w:val="left"/>
        <w:textAlignment w:val="center"/>
        <w:rPr>
          <w:rFonts w:eastAsia="MS Mincho"/>
          <w:szCs w:val="21"/>
          <w:u w:val="single"/>
        </w:rPr>
      </w:pPr>
      <w:r>
        <w:rPr>
          <w:szCs w:val="21"/>
        </w:rPr>
        <w:t>40．</w:t>
      </w:r>
      <w:r>
        <w:rPr>
          <w:rFonts w:eastAsia="MS Mincho"/>
          <w:szCs w:val="21"/>
        </w:rPr>
        <w:t>文中に「</w:t>
      </w:r>
      <w:r>
        <w:rPr>
          <w:rFonts w:eastAsia="MS Mincho"/>
          <w:szCs w:val="21"/>
          <w:u w:val="single"/>
        </w:rPr>
        <w:t>見た目もまったく同じ</w:t>
      </w:r>
      <w:r>
        <w:rPr>
          <w:rFonts w:eastAsia="MS Mincho"/>
          <w:szCs w:val="21"/>
        </w:rPr>
        <w:t>」とあるが、その理由はどれか。</w:t>
      </w:r>
    </w:p>
    <w:p w14:paraId="24A26EAD">
      <w:pPr>
        <w:spacing w:line="400" w:lineRule="exact"/>
        <w:ind w:left="380"/>
        <w:jc w:val="left"/>
        <w:textAlignment w:val="center"/>
        <w:rPr>
          <w:szCs w:val="21"/>
        </w:rPr>
      </w:pPr>
      <w:r>
        <w:rPr>
          <w:szCs w:val="21"/>
        </w:rPr>
        <w:t>A．</w:t>
      </w:r>
      <w:r>
        <w:rPr>
          <w:rFonts w:eastAsia="MS Mincho"/>
          <w:szCs w:val="21"/>
        </w:rPr>
        <w:t>双子には一卵性と二卵性があるから。</w:t>
      </w:r>
    </w:p>
    <w:p w14:paraId="36D6BB96">
      <w:pPr>
        <w:spacing w:line="400" w:lineRule="exact"/>
        <w:ind w:left="380"/>
        <w:jc w:val="left"/>
        <w:textAlignment w:val="center"/>
        <w:rPr>
          <w:szCs w:val="21"/>
        </w:rPr>
      </w:pPr>
      <w:r>
        <w:rPr>
          <w:szCs w:val="21"/>
        </w:rPr>
        <w:t>B．</w:t>
      </w:r>
      <w:r>
        <w:rPr>
          <w:rFonts w:eastAsia="MS Mincho"/>
          <w:szCs w:val="21"/>
        </w:rPr>
        <w:t>双子は卵子と精子が受精したものだから。</w:t>
      </w:r>
    </w:p>
    <w:p w14:paraId="13FFB9E7">
      <w:pPr>
        <w:spacing w:line="400" w:lineRule="exact"/>
        <w:ind w:left="380"/>
        <w:jc w:val="left"/>
        <w:textAlignment w:val="center"/>
        <w:rPr>
          <w:szCs w:val="21"/>
        </w:rPr>
      </w:pPr>
      <w:r>
        <w:rPr>
          <w:szCs w:val="21"/>
        </w:rPr>
        <w:t>C．</w:t>
      </w:r>
      <w:r>
        <w:rPr>
          <w:rFonts w:eastAsia="MS Mincho"/>
          <w:szCs w:val="21"/>
        </w:rPr>
        <w:t>一卵性の双子は遺伝子がまったく違うから。</w:t>
      </w:r>
    </w:p>
    <w:p w14:paraId="7DF8B3EF">
      <w:pPr>
        <w:spacing w:line="400" w:lineRule="exact"/>
        <w:ind w:left="380"/>
        <w:jc w:val="left"/>
        <w:textAlignment w:val="center"/>
        <w:rPr>
          <w:szCs w:val="21"/>
        </w:rPr>
      </w:pPr>
      <w:r>
        <w:rPr>
          <w:szCs w:val="21"/>
        </w:rPr>
        <w:t>D．</w:t>
      </w:r>
      <w:r>
        <w:rPr>
          <w:rFonts w:eastAsia="MS Mincho"/>
          <w:szCs w:val="21"/>
        </w:rPr>
        <w:t>一卵性の双子は遺伝子がまったく同じだから。</w:t>
      </w:r>
    </w:p>
    <w:p w14:paraId="63C694AC">
      <w:pPr>
        <w:spacing w:line="400" w:lineRule="exact"/>
        <w:textAlignment w:val="center"/>
        <w:rPr>
          <w:color w:val="000000"/>
          <w:szCs w:val="21"/>
        </w:rPr>
      </w:pPr>
      <w:r>
        <w:rPr>
          <w:b/>
          <w:color w:val="000000"/>
          <w:szCs w:val="21"/>
        </w:rPr>
        <w:t>第三部分：</w:t>
      </w:r>
      <w:r>
        <w:rPr>
          <w:rFonts w:eastAsia="Times New Roman"/>
          <w:b/>
          <w:color w:val="000000"/>
          <w:szCs w:val="21"/>
        </w:rPr>
        <w:t xml:space="preserve"> </w:t>
      </w:r>
      <w:r>
        <w:rPr>
          <w:b/>
          <w:color w:val="000000"/>
          <w:szCs w:val="21"/>
        </w:rPr>
        <w:t>日语知识运用（共20小题；每小题</w:t>
      </w:r>
      <w:r>
        <w:rPr>
          <w:rFonts w:eastAsia="Times New Roman"/>
          <w:b/>
          <w:color w:val="000000"/>
          <w:szCs w:val="21"/>
        </w:rPr>
        <w:t>1</w:t>
      </w:r>
      <w:r>
        <w:rPr>
          <w:b/>
          <w:color w:val="000000"/>
          <w:szCs w:val="21"/>
        </w:rPr>
        <w:t>.5分，满分3</w:t>
      </w:r>
      <w:r>
        <w:rPr>
          <w:rFonts w:eastAsia="Times New Roman"/>
          <w:b/>
          <w:color w:val="000000"/>
          <w:szCs w:val="21"/>
        </w:rPr>
        <w:t>0</w:t>
      </w:r>
      <w:r>
        <w:rPr>
          <w:b/>
          <w:color w:val="000000"/>
          <w:szCs w:val="21"/>
        </w:rPr>
        <w:t>分）</w:t>
      </w:r>
    </w:p>
    <w:p w14:paraId="32480F2D">
      <w:pPr>
        <w:spacing w:line="400" w:lineRule="exact"/>
        <w:textAlignment w:val="center"/>
        <w:rPr>
          <w:color w:val="000000"/>
          <w:szCs w:val="21"/>
        </w:rPr>
      </w:pPr>
      <w:r>
        <w:rPr>
          <w:b/>
          <w:color w:val="000000"/>
          <w:szCs w:val="21"/>
        </w:rPr>
        <w:t>第一节 完型选择（共1</w:t>
      </w:r>
      <w:r>
        <w:rPr>
          <w:rFonts w:eastAsia="Times New Roman"/>
          <w:b/>
          <w:color w:val="000000"/>
          <w:szCs w:val="21"/>
        </w:rPr>
        <w:t>0</w:t>
      </w:r>
      <w:r>
        <w:rPr>
          <w:b/>
          <w:color w:val="000000"/>
          <w:szCs w:val="21"/>
        </w:rPr>
        <w:t>小题；每小题1</w:t>
      </w:r>
      <w:r>
        <w:rPr>
          <w:b/>
          <w:color w:val="000000"/>
          <w:szCs w:val="21"/>
        </w:rPr>
        <w:tab/>
      </w:r>
      <w:r>
        <w:rPr>
          <w:b/>
          <w:color w:val="000000"/>
          <w:szCs w:val="21"/>
        </w:rPr>
        <w:t>.5分，满分15分）</w:t>
      </w:r>
    </w:p>
    <w:p w14:paraId="4B907DB6">
      <w:pPr>
        <w:spacing w:line="400" w:lineRule="exact"/>
        <w:ind w:firstLine="280"/>
        <w:jc w:val="left"/>
        <w:textAlignment w:val="center"/>
        <w:rPr>
          <w:szCs w:val="21"/>
        </w:rPr>
      </w:pPr>
      <w:r>
        <w:rPr>
          <w:rFonts w:eastAsia="MS Mincho"/>
          <w:szCs w:val="21"/>
        </w:rPr>
        <w:t>私は夏休みに、一週間</w:t>
      </w:r>
      <w:r>
        <w:rPr>
          <w:rFonts w:eastAsia="MS Mincho"/>
          <w:szCs w:val="21"/>
          <w:u w:val="single"/>
        </w:rPr>
        <w:t xml:space="preserve"> 1 </w:t>
      </w:r>
      <w:r>
        <w:rPr>
          <w:rFonts w:eastAsia="MS Mincho"/>
          <w:szCs w:val="21"/>
        </w:rPr>
        <w:t>三日本屋でアルバイトをしました。とても広い店でお客さんも大勢来ました。最初の頃は本の場所を覚えたり、並べ方を教え</w:t>
      </w:r>
      <w:r>
        <w:rPr>
          <w:rFonts w:eastAsia="MS Mincho"/>
          <w:szCs w:val="21"/>
          <w:u w:val="single"/>
        </w:rPr>
        <w:t>　　2　　</w:t>
      </w:r>
      <w:r>
        <w:rPr>
          <w:rFonts w:eastAsia="MS Mincho"/>
          <w:szCs w:val="21"/>
        </w:rPr>
        <w:t>、することがたくさんあって大変でしたから、一日がとても短いと思いました。</w:t>
      </w:r>
    </w:p>
    <w:p w14:paraId="1997EFF0">
      <w:pPr>
        <w:spacing w:line="400" w:lineRule="exact"/>
        <w:ind w:firstLine="280"/>
        <w:jc w:val="left"/>
        <w:textAlignment w:val="center"/>
        <w:rPr>
          <w:szCs w:val="21"/>
        </w:rPr>
      </w:pPr>
      <w:r>
        <w:rPr>
          <w:rFonts w:eastAsia="MS Mincho"/>
          <w:szCs w:val="21"/>
          <w:u w:val="single"/>
        </w:rPr>
        <w:t>　　3　　</w:t>
      </w:r>
      <w:r>
        <w:rPr>
          <w:rFonts w:eastAsia="MS Mincho"/>
          <w:szCs w:val="21"/>
        </w:rPr>
        <w:t>慣れましたが、失敗もありました。お客さんに「袋に入れましょうか。」と聞くと、「いいです。」と言われました。私は「</w:t>
      </w:r>
      <w:r>
        <w:rPr>
          <w:rFonts w:eastAsia="MS Mincho"/>
          <w:szCs w:val="21"/>
          <w:u w:val="single"/>
        </w:rPr>
        <w:t>　　4　　</w:t>
      </w:r>
      <w:r>
        <w:rPr>
          <w:rFonts w:eastAsia="MS Mincho"/>
          <w:szCs w:val="21"/>
        </w:rPr>
        <w:t>ほうがいいです」という意味だと思って、本を袋に入れましたが、違いました。</w:t>
      </w:r>
    </w:p>
    <w:p w14:paraId="61E3244A">
      <w:pPr>
        <w:spacing w:line="400" w:lineRule="exact"/>
        <w:ind w:firstLine="280"/>
        <w:jc w:val="left"/>
        <w:textAlignment w:val="center"/>
        <w:rPr>
          <w:szCs w:val="21"/>
        </w:rPr>
      </w:pPr>
      <w:r>
        <w:rPr>
          <w:rFonts w:eastAsia="MS Mincho"/>
          <w:szCs w:val="21"/>
          <w:u w:val="single"/>
        </w:rPr>
        <w:t>　　5　　</w:t>
      </w:r>
      <w:r>
        <w:rPr>
          <w:rFonts w:eastAsia="MS Mincho"/>
          <w:szCs w:val="21"/>
        </w:rPr>
        <w:t>、ペットの本を探しているお客さんを、家具の本の</w:t>
      </w:r>
      <w:r>
        <w:rPr>
          <w:rFonts w:eastAsia="MS Mincho"/>
          <w:szCs w:val="21"/>
          <w:u w:val="single"/>
        </w:rPr>
        <w:t>　　6　　</w:t>
      </w:r>
      <w:r>
        <w:rPr>
          <w:rFonts w:eastAsia="MS Mincho"/>
          <w:szCs w:val="21"/>
        </w:rPr>
        <w:t>へ案内して</w:t>
      </w:r>
      <w:r>
        <w:rPr>
          <w:rFonts w:eastAsia="MS Mincho"/>
          <w:szCs w:val="21"/>
          <w:u w:val="single"/>
        </w:rPr>
        <w:t>　　7　　</w:t>
      </w:r>
      <w:r>
        <w:rPr>
          <w:rFonts w:eastAsia="MS Mincho"/>
          <w:szCs w:val="21"/>
        </w:rPr>
        <w:t>こともありました。ペットがベッドと聞こえたのです。</w:t>
      </w:r>
    </w:p>
    <w:p w14:paraId="45DAFCD1">
      <w:pPr>
        <w:spacing w:line="400" w:lineRule="exact"/>
        <w:ind w:firstLine="280"/>
        <w:jc w:val="left"/>
        <w:textAlignment w:val="center"/>
        <w:rPr>
          <w:szCs w:val="21"/>
        </w:rPr>
      </w:pPr>
      <w:r>
        <w:rPr>
          <w:rFonts w:eastAsia="MS Mincho"/>
          <w:szCs w:val="21"/>
        </w:rPr>
        <w:t>アルバイトを始めて一か月になるところ、店の皆さんに「よく頑張っていますね」と言って</w:t>
      </w:r>
      <w:r>
        <w:rPr>
          <w:rFonts w:eastAsia="MS Mincho"/>
          <w:szCs w:val="21"/>
          <w:u w:val="single"/>
        </w:rPr>
        <w:t xml:space="preserve"> 8　　 </w:t>
      </w:r>
      <w:r>
        <w:rPr>
          <w:rFonts w:eastAsia="MS Mincho"/>
          <w:szCs w:val="21"/>
        </w:rPr>
        <w:t>、とても嬉しかったです。お客さんへのサービスの仕方も知ることができました。学校では勉強できないいい経験ができました。一番嬉しかったのは自分</w:t>
      </w:r>
      <w:r>
        <w:rPr>
          <w:rFonts w:eastAsia="MS Mincho"/>
          <w:szCs w:val="21"/>
          <w:u w:val="single"/>
        </w:rPr>
        <w:t xml:space="preserve"> 9　　</w:t>
      </w:r>
      <w:r>
        <w:rPr>
          <w:rFonts w:eastAsia="MS Mincho"/>
          <w:szCs w:val="21"/>
        </w:rPr>
        <w:t>働いてお金をもらったことです。アルバイトをして、働くことの大変さ、お金の大切さ</w:t>
      </w:r>
      <w:r>
        <w:rPr>
          <w:rFonts w:eastAsia="MS Mincho"/>
          <w:szCs w:val="21"/>
          <w:u w:val="single"/>
        </w:rPr>
        <w:t xml:space="preserve"> 10　 </w:t>
      </w:r>
      <w:r>
        <w:rPr>
          <w:rFonts w:eastAsia="MS Mincho"/>
          <w:szCs w:val="21"/>
        </w:rPr>
        <w:t>知りました。</w:t>
      </w:r>
    </w:p>
    <w:p w14:paraId="3F9C0F43">
      <w:pPr>
        <w:tabs>
          <w:tab w:val="left" w:pos="2078"/>
          <w:tab w:val="left" w:pos="4156"/>
          <w:tab w:val="left" w:pos="6234"/>
        </w:tabs>
        <w:spacing w:line="400" w:lineRule="exact"/>
        <w:jc w:val="left"/>
        <w:textAlignment w:val="center"/>
        <w:rPr>
          <w:szCs w:val="21"/>
        </w:rPr>
      </w:pPr>
      <w:r>
        <w:rPr>
          <w:szCs w:val="21"/>
        </w:rPr>
        <w:t>41．A．</w:t>
      </w:r>
      <w:r>
        <w:rPr>
          <w:rFonts w:eastAsia="MS Mincho"/>
          <w:szCs w:val="21"/>
        </w:rPr>
        <w:t>を</w:t>
      </w:r>
      <w:r>
        <w:rPr>
          <w:szCs w:val="21"/>
        </w:rPr>
        <w:tab/>
      </w:r>
      <w:r>
        <w:rPr>
          <w:szCs w:val="21"/>
        </w:rPr>
        <w:t>B．</w:t>
      </w:r>
      <w:r>
        <w:rPr>
          <w:rFonts w:eastAsia="MS Mincho"/>
          <w:szCs w:val="21"/>
        </w:rPr>
        <w:t>で</w:t>
      </w:r>
      <w:r>
        <w:rPr>
          <w:szCs w:val="21"/>
        </w:rPr>
        <w:tab/>
      </w:r>
      <w:r>
        <w:rPr>
          <w:szCs w:val="21"/>
        </w:rPr>
        <w:t>C．</w:t>
      </w:r>
      <w:r>
        <w:rPr>
          <w:rFonts w:eastAsia="MS Mincho"/>
          <w:szCs w:val="21"/>
        </w:rPr>
        <w:t>に</w:t>
      </w:r>
      <w:r>
        <w:rPr>
          <w:szCs w:val="21"/>
        </w:rPr>
        <w:tab/>
      </w:r>
      <w:r>
        <w:rPr>
          <w:szCs w:val="21"/>
        </w:rPr>
        <w:t>D．</w:t>
      </w:r>
      <w:r>
        <w:rPr>
          <w:rFonts w:eastAsia="MS Mincho"/>
          <w:szCs w:val="21"/>
        </w:rPr>
        <w:t>が</w:t>
      </w:r>
    </w:p>
    <w:p w14:paraId="1D517FE7">
      <w:pPr>
        <w:tabs>
          <w:tab w:val="left" w:pos="2078"/>
          <w:tab w:val="left" w:pos="4156"/>
          <w:tab w:val="left" w:pos="6234"/>
        </w:tabs>
        <w:spacing w:line="400" w:lineRule="exact"/>
        <w:jc w:val="left"/>
        <w:textAlignment w:val="center"/>
        <w:rPr>
          <w:szCs w:val="21"/>
        </w:rPr>
      </w:pPr>
      <w:r>
        <w:rPr>
          <w:szCs w:val="21"/>
        </w:rPr>
        <w:t>42．A．</w:t>
      </w:r>
      <w:r>
        <w:rPr>
          <w:rFonts w:eastAsia="MS Mincho"/>
          <w:szCs w:val="21"/>
        </w:rPr>
        <w:t>てあげたり</w:t>
      </w:r>
      <w:r>
        <w:rPr>
          <w:szCs w:val="21"/>
        </w:rPr>
        <w:tab/>
      </w:r>
      <w:r>
        <w:rPr>
          <w:szCs w:val="21"/>
        </w:rPr>
        <w:t>B．</w:t>
      </w:r>
      <w:r>
        <w:rPr>
          <w:rFonts w:eastAsia="MS Mincho"/>
          <w:szCs w:val="21"/>
        </w:rPr>
        <w:t>てもらったり</w:t>
      </w:r>
      <w:r>
        <w:rPr>
          <w:szCs w:val="21"/>
        </w:rPr>
        <w:tab/>
      </w:r>
      <w:r>
        <w:rPr>
          <w:szCs w:val="21"/>
        </w:rPr>
        <w:t>C．</w:t>
      </w:r>
      <w:r>
        <w:rPr>
          <w:rFonts w:eastAsia="MS Mincho"/>
          <w:szCs w:val="21"/>
        </w:rPr>
        <w:t>てくれたり</w:t>
      </w:r>
      <w:r>
        <w:rPr>
          <w:szCs w:val="21"/>
        </w:rPr>
        <w:tab/>
      </w:r>
      <w:r>
        <w:rPr>
          <w:szCs w:val="21"/>
        </w:rPr>
        <w:t>D．</w:t>
      </w:r>
      <w:r>
        <w:rPr>
          <w:rFonts w:eastAsia="MS Mincho"/>
          <w:szCs w:val="21"/>
        </w:rPr>
        <w:t>てやったら</w:t>
      </w:r>
    </w:p>
    <w:p w14:paraId="10A52E34">
      <w:pPr>
        <w:tabs>
          <w:tab w:val="left" w:pos="2078"/>
          <w:tab w:val="left" w:pos="4156"/>
          <w:tab w:val="left" w:pos="6234"/>
        </w:tabs>
        <w:spacing w:line="400" w:lineRule="exact"/>
        <w:jc w:val="left"/>
        <w:textAlignment w:val="center"/>
        <w:rPr>
          <w:szCs w:val="21"/>
        </w:rPr>
      </w:pPr>
      <w:r>
        <w:rPr>
          <w:szCs w:val="21"/>
        </w:rPr>
        <w:t>43．A．</w:t>
      </w:r>
      <w:r>
        <w:rPr>
          <w:rFonts w:eastAsia="MS Mincho"/>
          <w:szCs w:val="21"/>
        </w:rPr>
        <w:t>だんだん</w:t>
      </w:r>
      <w:r>
        <w:rPr>
          <w:szCs w:val="21"/>
        </w:rPr>
        <w:tab/>
      </w:r>
      <w:r>
        <w:rPr>
          <w:szCs w:val="21"/>
        </w:rPr>
        <w:t>B．</w:t>
      </w:r>
      <w:r>
        <w:rPr>
          <w:rFonts w:eastAsia="MS Mincho"/>
          <w:szCs w:val="21"/>
        </w:rPr>
        <w:t>どんどん</w:t>
      </w:r>
      <w:r>
        <w:rPr>
          <w:szCs w:val="21"/>
        </w:rPr>
        <w:tab/>
      </w:r>
      <w:r>
        <w:rPr>
          <w:szCs w:val="21"/>
        </w:rPr>
        <w:t>C．</w:t>
      </w:r>
      <w:r>
        <w:rPr>
          <w:rFonts w:eastAsia="MS Mincho"/>
          <w:szCs w:val="21"/>
        </w:rPr>
        <w:t>そろそろ</w:t>
      </w:r>
      <w:r>
        <w:rPr>
          <w:szCs w:val="21"/>
        </w:rPr>
        <w:tab/>
      </w:r>
      <w:r>
        <w:rPr>
          <w:szCs w:val="21"/>
        </w:rPr>
        <w:t>D．</w:t>
      </w:r>
      <w:r>
        <w:rPr>
          <w:rFonts w:eastAsia="MS Mincho"/>
          <w:szCs w:val="21"/>
        </w:rPr>
        <w:t>まだまだ</w:t>
      </w:r>
    </w:p>
    <w:p w14:paraId="14FD884C">
      <w:pPr>
        <w:tabs>
          <w:tab w:val="left" w:pos="2078"/>
          <w:tab w:val="left" w:pos="4156"/>
          <w:tab w:val="left" w:pos="6234"/>
        </w:tabs>
        <w:spacing w:line="400" w:lineRule="exact"/>
        <w:jc w:val="left"/>
        <w:textAlignment w:val="center"/>
        <w:rPr>
          <w:szCs w:val="21"/>
        </w:rPr>
      </w:pPr>
      <w:r>
        <w:rPr>
          <w:szCs w:val="21"/>
        </w:rPr>
        <w:t>44．A．</w:t>
      </w:r>
      <w:r>
        <w:rPr>
          <w:rFonts w:eastAsia="MS Mincho"/>
          <w:szCs w:val="21"/>
        </w:rPr>
        <w:t>入れる</w:t>
      </w:r>
      <w:r>
        <w:rPr>
          <w:szCs w:val="21"/>
        </w:rPr>
        <w:tab/>
      </w:r>
      <w:r>
        <w:rPr>
          <w:szCs w:val="21"/>
        </w:rPr>
        <w:t>B．</w:t>
      </w:r>
      <w:r>
        <w:rPr>
          <w:rFonts w:eastAsia="MS Mincho"/>
          <w:szCs w:val="21"/>
        </w:rPr>
        <w:t>入た</w:t>
      </w:r>
      <w:r>
        <w:rPr>
          <w:szCs w:val="21"/>
        </w:rPr>
        <w:tab/>
      </w:r>
      <w:r>
        <w:rPr>
          <w:szCs w:val="21"/>
        </w:rPr>
        <w:t>C．</w:t>
      </w:r>
      <w:r>
        <w:rPr>
          <w:rFonts w:eastAsia="MS Mincho"/>
          <w:szCs w:val="21"/>
        </w:rPr>
        <w:t>入る</w:t>
      </w:r>
      <w:r>
        <w:rPr>
          <w:szCs w:val="21"/>
        </w:rPr>
        <w:tab/>
      </w:r>
      <w:r>
        <w:rPr>
          <w:szCs w:val="21"/>
        </w:rPr>
        <w:t>D．</w:t>
      </w:r>
      <w:r>
        <w:rPr>
          <w:rFonts w:eastAsia="MS Mincho"/>
          <w:szCs w:val="21"/>
        </w:rPr>
        <w:t>入れた</w:t>
      </w:r>
    </w:p>
    <w:p w14:paraId="3991AE7B">
      <w:pPr>
        <w:tabs>
          <w:tab w:val="left" w:pos="2078"/>
          <w:tab w:val="left" w:pos="4156"/>
          <w:tab w:val="left" w:pos="6234"/>
        </w:tabs>
        <w:spacing w:line="400" w:lineRule="exact"/>
        <w:jc w:val="left"/>
        <w:textAlignment w:val="center"/>
        <w:rPr>
          <w:szCs w:val="21"/>
        </w:rPr>
      </w:pPr>
      <w:r>
        <w:rPr>
          <w:szCs w:val="21"/>
        </w:rPr>
        <w:t>45．A．</w:t>
      </w:r>
      <w:r>
        <w:rPr>
          <w:rFonts w:eastAsia="MS Mincho"/>
          <w:szCs w:val="21"/>
        </w:rPr>
        <w:t>まだ</w:t>
      </w:r>
      <w:r>
        <w:rPr>
          <w:szCs w:val="21"/>
        </w:rPr>
        <w:tab/>
      </w:r>
      <w:r>
        <w:rPr>
          <w:szCs w:val="21"/>
        </w:rPr>
        <w:t>B．</w:t>
      </w:r>
      <w:r>
        <w:rPr>
          <w:rFonts w:eastAsia="MS Mincho"/>
          <w:szCs w:val="21"/>
        </w:rPr>
        <w:t>また</w:t>
      </w:r>
      <w:r>
        <w:rPr>
          <w:szCs w:val="21"/>
        </w:rPr>
        <w:tab/>
      </w:r>
      <w:r>
        <w:rPr>
          <w:szCs w:val="21"/>
        </w:rPr>
        <w:t>C．</w:t>
      </w:r>
      <w:r>
        <w:rPr>
          <w:rFonts w:eastAsia="MS Mincho"/>
          <w:szCs w:val="21"/>
        </w:rPr>
        <w:t>けれど</w:t>
      </w:r>
      <w:r>
        <w:rPr>
          <w:szCs w:val="21"/>
        </w:rPr>
        <w:tab/>
      </w:r>
      <w:r>
        <w:rPr>
          <w:szCs w:val="21"/>
        </w:rPr>
        <w:t>D．</w:t>
      </w:r>
      <w:r>
        <w:rPr>
          <w:rFonts w:eastAsia="MS Mincho"/>
          <w:szCs w:val="21"/>
        </w:rPr>
        <w:t>すると</w:t>
      </w:r>
    </w:p>
    <w:p w14:paraId="3C06DD1C">
      <w:pPr>
        <w:tabs>
          <w:tab w:val="left" w:pos="2078"/>
          <w:tab w:val="left" w:pos="4156"/>
          <w:tab w:val="left" w:pos="6234"/>
        </w:tabs>
        <w:spacing w:line="400" w:lineRule="exact"/>
        <w:jc w:val="left"/>
        <w:textAlignment w:val="center"/>
        <w:rPr>
          <w:szCs w:val="21"/>
        </w:rPr>
      </w:pPr>
      <w:r>
        <w:rPr>
          <w:szCs w:val="21"/>
        </w:rPr>
        <w:t>46．A．</w:t>
      </w:r>
      <w:r>
        <w:rPr>
          <w:rFonts w:eastAsia="MS Mincho"/>
          <w:szCs w:val="21"/>
        </w:rPr>
        <w:t>こと</w:t>
      </w:r>
      <w:r>
        <w:rPr>
          <w:szCs w:val="21"/>
        </w:rPr>
        <w:tab/>
      </w:r>
      <w:r>
        <w:rPr>
          <w:szCs w:val="21"/>
        </w:rPr>
        <w:t>B．</w:t>
      </w:r>
      <w:r>
        <w:rPr>
          <w:rFonts w:eastAsia="MS Mincho"/>
          <w:szCs w:val="21"/>
        </w:rPr>
        <w:t>もの</w:t>
      </w:r>
      <w:r>
        <w:rPr>
          <w:szCs w:val="21"/>
        </w:rPr>
        <w:tab/>
      </w:r>
      <w:r>
        <w:rPr>
          <w:szCs w:val="21"/>
        </w:rPr>
        <w:t>C．</w:t>
      </w:r>
      <w:r>
        <w:rPr>
          <w:rFonts w:eastAsia="MS Mincho"/>
          <w:szCs w:val="21"/>
        </w:rPr>
        <w:t>ところ</w:t>
      </w:r>
      <w:r>
        <w:rPr>
          <w:szCs w:val="21"/>
        </w:rPr>
        <w:tab/>
      </w:r>
      <w:r>
        <w:rPr>
          <w:szCs w:val="21"/>
        </w:rPr>
        <w:t>D．</w:t>
      </w:r>
      <w:r>
        <w:rPr>
          <w:rFonts w:eastAsia="MS Mincho"/>
          <w:szCs w:val="21"/>
        </w:rPr>
        <w:t>かた</w:t>
      </w:r>
    </w:p>
    <w:p w14:paraId="04ED42BF">
      <w:pPr>
        <w:tabs>
          <w:tab w:val="left" w:pos="2078"/>
          <w:tab w:val="left" w:pos="4156"/>
          <w:tab w:val="left" w:pos="6234"/>
        </w:tabs>
        <w:spacing w:line="400" w:lineRule="exact"/>
        <w:jc w:val="left"/>
        <w:textAlignment w:val="center"/>
        <w:rPr>
          <w:szCs w:val="21"/>
        </w:rPr>
      </w:pPr>
      <w:r>
        <w:rPr>
          <w:szCs w:val="21"/>
        </w:rPr>
        <w:t>47．A．</w:t>
      </w:r>
      <w:r>
        <w:rPr>
          <w:rFonts w:eastAsia="MS Mincho"/>
          <w:szCs w:val="21"/>
        </w:rPr>
        <w:t>ている</w:t>
      </w:r>
      <w:r>
        <w:rPr>
          <w:szCs w:val="21"/>
        </w:rPr>
        <w:tab/>
      </w:r>
      <w:r>
        <w:rPr>
          <w:szCs w:val="21"/>
        </w:rPr>
        <w:t>B．</w:t>
      </w:r>
      <w:r>
        <w:rPr>
          <w:rFonts w:eastAsia="MS Mincho"/>
          <w:szCs w:val="21"/>
        </w:rPr>
        <w:t>てみた</w:t>
      </w:r>
      <w:r>
        <w:rPr>
          <w:szCs w:val="21"/>
        </w:rPr>
        <w:tab/>
      </w:r>
      <w:r>
        <w:rPr>
          <w:szCs w:val="21"/>
        </w:rPr>
        <w:t>C．</w:t>
      </w:r>
      <w:r>
        <w:rPr>
          <w:rFonts w:eastAsia="MS Mincho"/>
          <w:szCs w:val="21"/>
        </w:rPr>
        <w:t>てある</w:t>
      </w:r>
      <w:r>
        <w:rPr>
          <w:szCs w:val="21"/>
        </w:rPr>
        <w:tab/>
      </w:r>
      <w:r>
        <w:rPr>
          <w:szCs w:val="21"/>
        </w:rPr>
        <w:t>D．</w:t>
      </w:r>
      <w:r>
        <w:rPr>
          <w:rFonts w:eastAsia="MS Mincho"/>
          <w:szCs w:val="21"/>
        </w:rPr>
        <w:t>てしまった</w:t>
      </w:r>
    </w:p>
    <w:p w14:paraId="2C7E23CB">
      <w:pPr>
        <w:tabs>
          <w:tab w:val="left" w:pos="2078"/>
          <w:tab w:val="left" w:pos="4156"/>
          <w:tab w:val="left" w:pos="6234"/>
        </w:tabs>
        <w:spacing w:line="400" w:lineRule="exact"/>
        <w:jc w:val="left"/>
        <w:textAlignment w:val="center"/>
        <w:rPr>
          <w:szCs w:val="21"/>
        </w:rPr>
      </w:pPr>
      <w:r>
        <w:rPr>
          <w:szCs w:val="21"/>
        </w:rPr>
        <w:t>48．A．</w:t>
      </w:r>
      <w:r>
        <w:rPr>
          <w:rFonts w:eastAsia="MS Mincho"/>
          <w:szCs w:val="21"/>
        </w:rPr>
        <w:t>てあげて</w:t>
      </w:r>
      <w:r>
        <w:rPr>
          <w:szCs w:val="21"/>
        </w:rPr>
        <w:tab/>
      </w:r>
      <w:r>
        <w:rPr>
          <w:szCs w:val="21"/>
        </w:rPr>
        <w:t>B．</w:t>
      </w:r>
      <w:r>
        <w:rPr>
          <w:rFonts w:eastAsia="MS Mincho"/>
          <w:szCs w:val="21"/>
        </w:rPr>
        <w:t>てもらって</w:t>
      </w:r>
      <w:r>
        <w:rPr>
          <w:szCs w:val="21"/>
        </w:rPr>
        <w:tab/>
      </w:r>
      <w:r>
        <w:rPr>
          <w:szCs w:val="21"/>
        </w:rPr>
        <w:t>C．</w:t>
      </w:r>
      <w:r>
        <w:rPr>
          <w:rFonts w:eastAsia="MS Mincho"/>
          <w:szCs w:val="21"/>
        </w:rPr>
        <w:t>てくれて</w:t>
      </w:r>
      <w:r>
        <w:rPr>
          <w:szCs w:val="21"/>
        </w:rPr>
        <w:tab/>
      </w:r>
      <w:r>
        <w:rPr>
          <w:szCs w:val="21"/>
        </w:rPr>
        <w:t>D．</w:t>
      </w:r>
      <w:r>
        <w:rPr>
          <w:rFonts w:eastAsia="MS Mincho"/>
          <w:szCs w:val="21"/>
        </w:rPr>
        <w:t>てやって</w:t>
      </w:r>
    </w:p>
    <w:p w14:paraId="771A9CCA">
      <w:pPr>
        <w:tabs>
          <w:tab w:val="left" w:pos="2078"/>
          <w:tab w:val="left" w:pos="4156"/>
          <w:tab w:val="left" w:pos="6234"/>
        </w:tabs>
        <w:spacing w:line="400" w:lineRule="exact"/>
        <w:jc w:val="left"/>
        <w:textAlignment w:val="center"/>
        <w:rPr>
          <w:szCs w:val="21"/>
        </w:rPr>
      </w:pPr>
      <w:r>
        <w:rPr>
          <w:szCs w:val="21"/>
        </w:rPr>
        <w:t>49．A．</w:t>
      </w:r>
      <w:r>
        <w:rPr>
          <w:rFonts w:eastAsia="MS Mincho"/>
          <w:szCs w:val="21"/>
        </w:rPr>
        <w:t>に</w:t>
      </w:r>
      <w:r>
        <w:rPr>
          <w:szCs w:val="21"/>
        </w:rPr>
        <w:tab/>
      </w:r>
      <w:r>
        <w:rPr>
          <w:szCs w:val="21"/>
        </w:rPr>
        <w:t>B．</w:t>
      </w:r>
      <w:r>
        <w:rPr>
          <w:rFonts w:eastAsia="MS Mincho"/>
          <w:szCs w:val="21"/>
        </w:rPr>
        <w:t>が</w:t>
      </w:r>
      <w:r>
        <w:rPr>
          <w:szCs w:val="21"/>
        </w:rPr>
        <w:tab/>
      </w:r>
      <w:r>
        <w:rPr>
          <w:szCs w:val="21"/>
        </w:rPr>
        <w:t>C．</w:t>
      </w:r>
      <w:r>
        <w:rPr>
          <w:rFonts w:eastAsia="MS Mincho"/>
          <w:szCs w:val="21"/>
        </w:rPr>
        <w:t>で</w:t>
      </w:r>
      <w:r>
        <w:rPr>
          <w:szCs w:val="21"/>
        </w:rPr>
        <w:tab/>
      </w:r>
      <w:r>
        <w:rPr>
          <w:szCs w:val="21"/>
        </w:rPr>
        <w:t>D．</w:t>
      </w:r>
      <w:r>
        <w:rPr>
          <w:rFonts w:eastAsia="MS Mincho"/>
          <w:szCs w:val="21"/>
        </w:rPr>
        <w:t>と</w:t>
      </w:r>
    </w:p>
    <w:p w14:paraId="4F519AED">
      <w:pPr>
        <w:tabs>
          <w:tab w:val="left" w:pos="2078"/>
          <w:tab w:val="left" w:pos="4156"/>
          <w:tab w:val="left" w:pos="6234"/>
        </w:tabs>
        <w:spacing w:line="400" w:lineRule="exact"/>
        <w:jc w:val="left"/>
        <w:textAlignment w:val="center"/>
        <w:rPr>
          <w:szCs w:val="21"/>
        </w:rPr>
      </w:pPr>
      <w:r>
        <w:rPr>
          <w:szCs w:val="21"/>
        </w:rPr>
        <w:t>50．A．</w:t>
      </w:r>
      <w:r>
        <w:rPr>
          <w:rFonts w:eastAsia="MS Mincho"/>
          <w:szCs w:val="21"/>
        </w:rPr>
        <w:t>が</w:t>
      </w:r>
      <w:r>
        <w:rPr>
          <w:szCs w:val="21"/>
        </w:rPr>
        <w:tab/>
      </w:r>
      <w:r>
        <w:rPr>
          <w:szCs w:val="21"/>
        </w:rPr>
        <w:t>B．</w:t>
      </w:r>
      <w:r>
        <w:rPr>
          <w:rFonts w:eastAsia="MS Mincho"/>
          <w:szCs w:val="21"/>
        </w:rPr>
        <w:t>で</w:t>
      </w:r>
      <w:r>
        <w:rPr>
          <w:szCs w:val="21"/>
        </w:rPr>
        <w:tab/>
      </w:r>
      <w:r>
        <w:rPr>
          <w:szCs w:val="21"/>
        </w:rPr>
        <w:t>C．</w:t>
      </w:r>
      <w:r>
        <w:rPr>
          <w:rFonts w:eastAsia="MS Mincho"/>
          <w:szCs w:val="21"/>
        </w:rPr>
        <w:t>に</w:t>
      </w:r>
      <w:r>
        <w:rPr>
          <w:szCs w:val="21"/>
        </w:rPr>
        <w:tab/>
      </w:r>
      <w:r>
        <w:rPr>
          <w:szCs w:val="21"/>
        </w:rPr>
        <w:t>D．</w:t>
      </w:r>
      <w:r>
        <w:rPr>
          <w:rFonts w:eastAsia="MS Mincho"/>
          <w:szCs w:val="21"/>
        </w:rPr>
        <w:t>を</w:t>
      </w:r>
    </w:p>
    <w:p w14:paraId="32FD04D3">
      <w:pPr>
        <w:spacing w:line="400" w:lineRule="exact"/>
        <w:jc w:val="center"/>
        <w:rPr>
          <w:color w:val="000000"/>
          <w:szCs w:val="21"/>
        </w:rPr>
      </w:pPr>
      <w:r>
        <w:rPr>
          <w:b/>
          <w:color w:val="000000"/>
          <w:szCs w:val="21"/>
        </w:rPr>
        <w:t>第</w:t>
      </w:r>
      <w:r>
        <w:rPr>
          <w:b/>
          <w:color w:val="000000"/>
          <w:szCs w:val="21"/>
        </w:rPr>
        <w:fldChar w:fldCharType="begin"/>
      </w:r>
      <w:r>
        <w:rPr>
          <w:b/>
          <w:color w:val="000000"/>
          <w:szCs w:val="21"/>
        </w:rPr>
        <w:instrText xml:space="preserve"> = 2 \* ROMAN \* MERGEFORMAT </w:instrText>
      </w:r>
      <w:r>
        <w:rPr>
          <w:b/>
          <w:color w:val="000000"/>
          <w:szCs w:val="21"/>
        </w:rPr>
        <w:fldChar w:fldCharType="separate"/>
      </w:r>
      <w:r>
        <w:rPr>
          <w:szCs w:val="21"/>
        </w:rPr>
        <w:t>II</w:t>
      </w:r>
      <w:r>
        <w:rPr>
          <w:b/>
          <w:color w:val="000000"/>
          <w:szCs w:val="21"/>
        </w:rPr>
        <w:fldChar w:fldCharType="end"/>
      </w:r>
      <w:r>
        <w:rPr>
          <w:b/>
          <w:color w:val="000000"/>
          <w:szCs w:val="21"/>
        </w:rPr>
        <w:t>卷（非选择题，共55分）</w:t>
      </w:r>
    </w:p>
    <w:p w14:paraId="4DAFD1FB">
      <w:pPr>
        <w:spacing w:line="400" w:lineRule="exact"/>
        <w:jc w:val="left"/>
        <w:textAlignment w:val="center"/>
        <w:rPr>
          <w:b/>
          <w:color w:val="000000"/>
          <w:szCs w:val="21"/>
        </w:rPr>
      </w:pPr>
      <w:r>
        <w:rPr>
          <w:b/>
          <w:color w:val="000000"/>
          <w:szCs w:val="21"/>
        </w:rPr>
        <w:t>第二节、完型填空（共1</w:t>
      </w:r>
      <w:r>
        <w:rPr>
          <w:rFonts w:eastAsia="Times New Roman"/>
          <w:b/>
          <w:color w:val="000000"/>
          <w:szCs w:val="21"/>
        </w:rPr>
        <w:t>0</w:t>
      </w:r>
      <w:r>
        <w:rPr>
          <w:b/>
          <w:color w:val="000000"/>
          <w:szCs w:val="21"/>
        </w:rPr>
        <w:t>小题；每小题1.5分，满分15分）</w:t>
      </w:r>
    </w:p>
    <w:p w14:paraId="0B813BD1">
      <w:pPr>
        <w:spacing w:line="400" w:lineRule="exact"/>
        <w:ind w:firstLine="280"/>
        <w:jc w:val="left"/>
        <w:textAlignment w:val="center"/>
        <w:rPr>
          <w:szCs w:val="21"/>
        </w:rPr>
      </w:pPr>
      <w:r>
        <w:rPr>
          <w:rFonts w:eastAsia="MS Mincho"/>
          <w:szCs w:val="21"/>
        </w:rPr>
        <w:t>影法師(人間の影のこと)。太陽が出ていたら、影が映ります。子供たちは、その影を絵の具で黒</w:t>
      </w:r>
      <w:r>
        <w:rPr>
          <w:rFonts w:eastAsia="MS Mincho"/>
          <w:szCs w:val="21"/>
          <w:u w:val="single"/>
        </w:rPr>
        <w:t>　51　</w:t>
      </w:r>
      <w:r>
        <w:rPr>
          <w:rFonts w:eastAsia="MS Mincho"/>
          <w:szCs w:val="21"/>
        </w:rPr>
        <w:t>塗りました。白い壁に描きました。面白くて、また明日、晴れたら</w:t>
      </w:r>
      <w:r>
        <w:rPr>
          <w:rFonts w:eastAsia="MS Mincho"/>
          <w:szCs w:val="21"/>
          <w:u w:val="single"/>
        </w:rPr>
        <w:t>　52　</w:t>
      </w:r>
      <w:r>
        <w:rPr>
          <w:rFonts w:eastAsia="MS Mincho"/>
          <w:szCs w:val="21"/>
        </w:rPr>
        <w:t>(やる)うと言いました。それから、毎日晴れた日が続きました。</w:t>
      </w:r>
    </w:p>
    <w:p w14:paraId="31E96CD5">
      <w:pPr>
        <w:spacing w:line="400" w:lineRule="exact"/>
        <w:ind w:firstLine="280"/>
        <w:jc w:val="left"/>
        <w:textAlignment w:val="center"/>
        <w:rPr>
          <w:szCs w:val="21"/>
        </w:rPr>
      </w:pPr>
      <w:r>
        <w:rPr>
          <w:rFonts w:eastAsia="MS Mincho"/>
          <w:szCs w:val="21"/>
        </w:rPr>
        <w:t>子供たちは</w:t>
      </w:r>
      <w:r>
        <w:rPr>
          <w:rFonts w:eastAsia="MS Mincho"/>
          <w:szCs w:val="21"/>
          <w:u w:val="single"/>
        </w:rPr>
        <w:t>　53　</w:t>
      </w:r>
      <w:r>
        <w:rPr>
          <w:rFonts w:eastAsia="MS Mincho"/>
          <w:szCs w:val="21"/>
        </w:rPr>
        <w:t>(朝早い)から壁の前に集まって、ひとりずつ影法師を映しておりました。そのことを面白がって、ほかの子どもたちも集まって来ました。そして、1日に二つ</w:t>
      </w:r>
      <w:r>
        <w:rPr>
          <w:rFonts w:eastAsia="MS Mincho"/>
          <w:szCs w:val="21"/>
          <w:u w:val="single"/>
        </w:rPr>
        <w:t>　54　</w:t>
      </w:r>
      <w:r>
        <w:rPr>
          <w:rFonts w:eastAsia="MS Mincho"/>
          <w:szCs w:val="21"/>
        </w:rPr>
        <w:t>三つずつ影法師を塗って、白い壁に映しておりましたが、 日がたつにつれて壁が</w:t>
      </w:r>
      <w:r>
        <w:rPr>
          <w:rFonts w:eastAsia="MS Mincho"/>
          <w:szCs w:val="21"/>
          <w:u w:val="single"/>
        </w:rPr>
        <w:t>　55　</w:t>
      </w:r>
      <w:r>
        <w:rPr>
          <w:rFonts w:eastAsia="MS Mincho"/>
          <w:szCs w:val="21"/>
        </w:rPr>
        <w:t>(いっぱい)なってきました。高いのや低いのや</w:t>
      </w:r>
      <w:r>
        <w:rPr>
          <w:rFonts w:eastAsia="MS Mincho"/>
          <w:szCs w:val="21"/>
          <w:u w:val="single"/>
        </w:rPr>
        <w:t>　56　</w:t>
      </w:r>
      <w:r>
        <w:rPr>
          <w:rFonts w:eastAsia="MS Mincho"/>
          <w:szCs w:val="21"/>
        </w:rPr>
        <w:t>(</w:t>
      </w:r>
      <w:r>
        <w:rPr>
          <w:rFonts w:eastAsia="MS Mincho"/>
          <w:szCs w:val="21"/>
          <w:u w:val="single"/>
        </w:rPr>
        <w:t>ふと</w:t>
      </w:r>
      <w:r>
        <w:rPr>
          <w:rFonts w:eastAsia="MS Mincho"/>
          <w:szCs w:val="21"/>
        </w:rPr>
        <w:t>)ったの、瘦せたのがあります。みんなまっすぐにずらりと並びました。真っ黒な影法師ですから、太陽がいくら高く昇っても、太陽が</w:t>
      </w:r>
      <w:r>
        <w:rPr>
          <w:rFonts w:eastAsia="MS Mincho"/>
          <w:szCs w:val="21"/>
          <w:u w:val="single"/>
        </w:rPr>
        <w:t>　57　</w:t>
      </w:r>
      <w:r>
        <w:rPr>
          <w:rFonts w:eastAsia="MS Mincho"/>
          <w:szCs w:val="21"/>
        </w:rPr>
        <w:t>(</w:t>
      </w:r>
      <w:r>
        <w:rPr>
          <w:rFonts w:eastAsia="MS Mincho"/>
          <w:szCs w:val="21"/>
          <w:u w:val="single"/>
        </w:rPr>
        <w:t>沈</w:t>
      </w:r>
      <w:r>
        <w:rPr>
          <w:rFonts w:eastAsia="MS Mincho"/>
          <w:szCs w:val="21"/>
        </w:rPr>
        <w:t>)んで夜になっても、白い壁の前に人が立っているように見えます。夜、それを知らなくて歩いていて、急に見つけると、ちょっと怖いかもしれませんね。でも、それもいかにも</w:t>
      </w:r>
      <w:r>
        <w:rPr>
          <w:rFonts w:eastAsia="MS Mincho"/>
          <w:szCs w:val="21"/>
          <w:u w:val="single"/>
        </w:rPr>
        <w:t>　58　</w:t>
      </w:r>
      <w:r>
        <w:rPr>
          <w:rFonts w:eastAsia="MS Mincho"/>
          <w:szCs w:val="21"/>
        </w:rPr>
        <w:t>(楽しい)そうです。</w:t>
      </w:r>
    </w:p>
    <w:p w14:paraId="23AC31CB">
      <w:pPr>
        <w:spacing w:line="400" w:lineRule="exact"/>
        <w:ind w:firstLine="280"/>
        <w:jc w:val="left"/>
        <w:textAlignment w:val="center"/>
        <w:rPr>
          <w:szCs w:val="21"/>
        </w:rPr>
      </w:pPr>
      <w:r>
        <w:rPr>
          <w:rFonts w:eastAsia="MS Mincho"/>
          <w:szCs w:val="21"/>
        </w:rPr>
        <w:t>それを見て</w:t>
      </w:r>
      <w:r>
        <w:rPr>
          <w:rFonts w:eastAsia="MS Mincho"/>
          <w:szCs w:val="21"/>
          <w:u w:val="single"/>
        </w:rPr>
        <w:t>　59　</w:t>
      </w:r>
      <w:r>
        <w:rPr>
          <w:rFonts w:eastAsia="MS Mincho"/>
          <w:szCs w:val="21"/>
        </w:rPr>
        <w:t>(通り掛かる)の大人たちはえらいことを始めたなと言いながらニコニコ笑っていました。えらいおじいさんも出てきて大きな丸いメガネの下に目をまん丸くして「ほう、ほう」と感心したように、長い間眺めていました。「これは僕</w:t>
      </w:r>
      <w:r>
        <w:rPr>
          <w:rFonts w:eastAsia="MS Mincho"/>
          <w:szCs w:val="21"/>
          <w:u w:val="single"/>
        </w:rPr>
        <w:t>　60　</w:t>
      </w:r>
      <w:r>
        <w:rPr>
          <w:rFonts w:eastAsia="MS Mincho"/>
          <w:szCs w:val="21"/>
        </w:rPr>
        <w:t>ですよ。」「これが僕</w:t>
      </w:r>
      <w:r>
        <w:rPr>
          <w:rFonts w:eastAsia="MS Mincho"/>
          <w:szCs w:val="21"/>
          <w:u w:val="single"/>
        </w:rPr>
        <w:t>　60　</w:t>
      </w:r>
      <w:r>
        <w:rPr>
          <w:rFonts w:eastAsia="MS Mincho"/>
          <w:szCs w:val="21"/>
        </w:rPr>
        <w:t>ですよ。」子供たちはそう言って自分の影法師の前に立ってみました。背の高さから形まで体通りの影法師でした。</w:t>
      </w:r>
    </w:p>
    <w:p w14:paraId="76E75FDF">
      <w:pPr>
        <w:spacing w:line="400" w:lineRule="exact"/>
        <w:jc w:val="left"/>
        <w:textAlignment w:val="center"/>
        <w:rPr>
          <w:szCs w:val="21"/>
        </w:rPr>
      </w:pPr>
      <w:r>
        <w:rPr>
          <w:szCs w:val="21"/>
        </w:rPr>
        <w:t>51．</w:t>
      </w:r>
      <w:r>
        <w:rPr>
          <w:rFonts w:eastAsia="Times New Roman"/>
          <w:szCs w:val="21"/>
        </w:rPr>
        <w:t>________</w:t>
      </w:r>
      <w:r>
        <w:rPr>
          <w:szCs w:val="21"/>
        </w:rPr>
        <w:t>52．</w:t>
      </w:r>
      <w:r>
        <w:rPr>
          <w:rFonts w:eastAsia="Times New Roman"/>
          <w:szCs w:val="21"/>
        </w:rPr>
        <w:t>________</w:t>
      </w:r>
      <w:r>
        <w:rPr>
          <w:szCs w:val="21"/>
        </w:rPr>
        <w:t>53．</w:t>
      </w:r>
      <w:r>
        <w:rPr>
          <w:rFonts w:eastAsia="Times New Roman"/>
          <w:szCs w:val="21"/>
        </w:rPr>
        <w:t>________</w:t>
      </w:r>
      <w:r>
        <w:rPr>
          <w:szCs w:val="21"/>
        </w:rPr>
        <w:t>54．</w:t>
      </w:r>
      <w:r>
        <w:rPr>
          <w:rFonts w:eastAsia="Times New Roman"/>
          <w:szCs w:val="21"/>
        </w:rPr>
        <w:t>________</w:t>
      </w:r>
      <w:r>
        <w:rPr>
          <w:szCs w:val="21"/>
        </w:rPr>
        <w:t>55．</w:t>
      </w:r>
      <w:r>
        <w:rPr>
          <w:rFonts w:eastAsia="Times New Roman"/>
          <w:szCs w:val="21"/>
        </w:rPr>
        <w:t>________</w:t>
      </w:r>
    </w:p>
    <w:p w14:paraId="32289C5C">
      <w:pPr>
        <w:spacing w:line="400" w:lineRule="exact"/>
        <w:jc w:val="left"/>
        <w:textAlignment w:val="center"/>
        <w:rPr>
          <w:szCs w:val="21"/>
        </w:rPr>
      </w:pPr>
      <w:r>
        <w:rPr>
          <w:szCs w:val="21"/>
        </w:rPr>
        <w:t>56．</w:t>
      </w:r>
      <w:r>
        <w:rPr>
          <w:rFonts w:eastAsia="Times New Roman"/>
          <w:szCs w:val="21"/>
        </w:rPr>
        <w:t>________</w:t>
      </w:r>
      <w:r>
        <w:rPr>
          <w:szCs w:val="21"/>
        </w:rPr>
        <w:t>57．</w:t>
      </w:r>
      <w:r>
        <w:rPr>
          <w:rFonts w:eastAsia="Times New Roman"/>
          <w:szCs w:val="21"/>
        </w:rPr>
        <w:t>________</w:t>
      </w:r>
      <w:r>
        <w:rPr>
          <w:szCs w:val="21"/>
        </w:rPr>
        <w:t>58．</w:t>
      </w:r>
      <w:r>
        <w:rPr>
          <w:rFonts w:eastAsia="Times New Roman"/>
          <w:szCs w:val="21"/>
        </w:rPr>
        <w:t>________</w:t>
      </w:r>
      <w:r>
        <w:rPr>
          <w:szCs w:val="21"/>
        </w:rPr>
        <w:t>59．</w:t>
      </w:r>
      <w:r>
        <w:rPr>
          <w:rFonts w:eastAsia="Times New Roman"/>
          <w:szCs w:val="21"/>
        </w:rPr>
        <w:t>________</w:t>
      </w:r>
      <w:r>
        <w:rPr>
          <w:szCs w:val="21"/>
        </w:rPr>
        <w:t>60．</w:t>
      </w:r>
      <w:r>
        <w:rPr>
          <w:rFonts w:eastAsia="Times New Roman"/>
          <w:szCs w:val="21"/>
        </w:rPr>
        <w:t>________</w:t>
      </w:r>
    </w:p>
    <w:p w14:paraId="4E55575C">
      <w:pPr>
        <w:spacing w:line="400" w:lineRule="exact"/>
        <w:rPr>
          <w:b/>
          <w:bCs/>
          <w:szCs w:val="21"/>
        </w:rPr>
      </w:pPr>
    </w:p>
    <w:p w14:paraId="29C356EC">
      <w:pPr>
        <w:spacing w:line="400" w:lineRule="exact"/>
        <w:rPr>
          <w:b/>
          <w:bCs/>
          <w:szCs w:val="21"/>
        </w:rPr>
      </w:pPr>
      <w:r>
        <w:rPr>
          <w:b/>
          <w:bCs/>
          <w:szCs w:val="21"/>
        </w:rPr>
        <w:t>第四部分 写作（共两节，满分40分）</w:t>
      </w:r>
    </w:p>
    <w:p w14:paraId="2331B635">
      <w:pPr>
        <w:spacing w:line="400" w:lineRule="exact"/>
        <w:rPr>
          <w:szCs w:val="21"/>
        </w:rPr>
      </w:pPr>
      <w:r>
        <w:rPr>
          <w:szCs w:val="21"/>
        </w:rPr>
        <w:t>第一节（满分15分）</w:t>
      </w:r>
    </w:p>
    <w:p w14:paraId="238AEE29">
      <w:pPr>
        <w:spacing w:line="400" w:lineRule="exact"/>
        <w:jc w:val="left"/>
        <w:textAlignment w:val="center"/>
        <w:rPr>
          <w:szCs w:val="21"/>
        </w:rPr>
      </w:pPr>
      <w:r>
        <w:rPr>
          <w:szCs w:val="21"/>
        </w:rPr>
        <w:t>61．假如你是学生会负责人,下周五即将在学校举行中日友好交流会。现在需要通知日语班学生和教师代表交流会的时间和地点，时间是周五1点到3点，地点为体育馆。并告知会有日本的高中生代表团到学校参加交流活动。</w:t>
      </w:r>
    </w:p>
    <w:p w14:paraId="3FAF49B2">
      <w:pPr>
        <w:spacing w:line="400" w:lineRule="exact"/>
        <w:jc w:val="left"/>
        <w:textAlignment w:val="center"/>
        <w:rPr>
          <w:szCs w:val="21"/>
        </w:rPr>
      </w:pPr>
      <w:r>
        <w:rPr>
          <w:szCs w:val="21"/>
        </w:rPr>
        <w:t>注意：</w:t>
      </w:r>
    </w:p>
    <w:p w14:paraId="2978AEB8">
      <w:pPr>
        <w:spacing w:line="400" w:lineRule="exact"/>
        <w:jc w:val="left"/>
        <w:textAlignment w:val="center"/>
        <w:rPr>
          <w:szCs w:val="21"/>
        </w:rPr>
      </w:pPr>
      <w:r>
        <w:rPr>
          <w:szCs w:val="21"/>
        </w:rPr>
        <w:t>1.字数 80~120字；</w:t>
      </w:r>
    </w:p>
    <w:p w14:paraId="437B0721">
      <w:pPr>
        <w:spacing w:line="400" w:lineRule="exact"/>
        <w:jc w:val="left"/>
        <w:textAlignment w:val="center"/>
        <w:rPr>
          <w:szCs w:val="21"/>
        </w:rPr>
      </w:pPr>
      <w:r>
        <w:rPr>
          <w:szCs w:val="21"/>
        </w:rPr>
        <w:t>2.格式正确，书写清楚；</w:t>
      </w:r>
    </w:p>
    <w:p w14:paraId="42F61D16">
      <w:pPr>
        <w:spacing w:line="400" w:lineRule="exact"/>
        <w:jc w:val="left"/>
        <w:textAlignment w:val="center"/>
        <w:rPr>
          <w:szCs w:val="21"/>
        </w:rPr>
      </w:pPr>
      <w:r>
        <w:rPr>
          <w:szCs w:val="21"/>
        </w:rPr>
        <w:t>3.使用敬体。</w:t>
      </w:r>
    </w:p>
    <w:p w14:paraId="7EC6889B">
      <w:pPr>
        <w:spacing w:before="163" w:line="400" w:lineRule="exact"/>
        <w:rPr>
          <w:rFonts w:eastAsia="仿宋"/>
          <w:b/>
          <w:color w:val="000000"/>
          <w:szCs w:val="21"/>
        </w:rPr>
      </w:pPr>
    </w:p>
    <w:p w14:paraId="66997D74">
      <w:pPr>
        <w:spacing w:before="163" w:line="400" w:lineRule="exact"/>
        <w:rPr>
          <w:rFonts w:eastAsia="仿宋"/>
          <w:b/>
          <w:color w:val="000000"/>
          <w:szCs w:val="21"/>
        </w:rPr>
      </w:pPr>
    </w:p>
    <w:p w14:paraId="710F05C3">
      <w:pPr>
        <w:spacing w:before="163" w:line="400" w:lineRule="exact"/>
        <w:rPr>
          <w:rFonts w:eastAsia="仿宋"/>
          <w:szCs w:val="21"/>
        </w:rPr>
      </w:pPr>
      <w:r>
        <w:rPr>
          <w:rFonts w:eastAsia="仿宋"/>
          <w:b/>
          <w:color w:val="000000"/>
          <w:szCs w:val="21"/>
        </w:rPr>
        <w:t>第二节（满分25分）</w:t>
      </w:r>
    </w:p>
    <w:p w14:paraId="26697C4D">
      <w:pPr>
        <w:spacing w:line="400" w:lineRule="exact"/>
        <w:jc w:val="left"/>
        <w:textAlignment w:val="center"/>
        <w:rPr>
          <w:szCs w:val="21"/>
        </w:rPr>
      </w:pPr>
      <w:r>
        <w:rPr>
          <w:szCs w:val="21"/>
        </w:rPr>
        <w:t>62．这是某个学校对高中生进行的关于毕业后去向的调查问卷，观察这个调查结果，请以</w:t>
      </w:r>
      <w:r>
        <w:rPr>
          <w:rFonts w:eastAsia="MS Mincho"/>
          <w:szCs w:val="21"/>
        </w:rPr>
        <w:t>「卒業後どんな道に進むべきか」</w:t>
      </w:r>
      <w:r>
        <w:rPr>
          <w:szCs w:val="21"/>
        </w:rPr>
        <w:t>为题，写一篇短文。</w:t>
      </w:r>
    </w:p>
    <w:p w14:paraId="2EC7FD5C">
      <w:pPr>
        <w:spacing w:line="400" w:lineRule="exact"/>
        <w:jc w:val="left"/>
        <w:textAlignment w:val="center"/>
        <w:rPr>
          <w:szCs w:val="21"/>
        </w:rPr>
      </w:pPr>
      <w:r>
        <w:rPr>
          <w:rFonts w:eastAsia="MS Mincho"/>
          <w:szCs w:val="21"/>
        </w:rPr>
        <w:t>注：Vべきだ＜</w:t>
      </w:r>
      <w:r>
        <w:rPr>
          <w:szCs w:val="21"/>
        </w:rPr>
        <w:t>应当做某事</w:t>
      </w:r>
      <w:r>
        <w:rPr>
          <w:rFonts w:eastAsia="MS Mincho"/>
          <w:szCs w:val="21"/>
        </w:rPr>
        <w:t>＞</w:t>
      </w:r>
    </w:p>
    <w:p w14:paraId="51E5ECD5">
      <w:pPr>
        <w:spacing w:line="400" w:lineRule="exact"/>
        <w:jc w:val="left"/>
        <w:textAlignment w:val="center"/>
        <w:rPr>
          <w:szCs w:val="21"/>
        </w:rPr>
      </w:pPr>
      <w:r>
        <w:rPr>
          <w:rFonts w:eastAsia="MS Mincho"/>
          <w:szCs w:val="21"/>
        </w:rPr>
        <w:t>高校卒業後の進路調査</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70"/>
        <w:gridCol w:w="888"/>
      </w:tblGrid>
      <w:tr w14:paraId="3C709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A9BABA">
            <w:pPr>
              <w:spacing w:line="400" w:lineRule="exact"/>
              <w:jc w:val="left"/>
              <w:textAlignment w:val="center"/>
              <w:rPr>
                <w:szCs w:val="21"/>
              </w:rPr>
            </w:pPr>
            <w:r>
              <w:rPr>
                <w:rFonts w:eastAsia="MS Mincho"/>
                <w:szCs w:val="21"/>
              </w:rPr>
              <w:t>大学·短期大学</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D20C4A">
            <w:pPr>
              <w:spacing w:line="400" w:lineRule="exact"/>
              <w:jc w:val="left"/>
              <w:textAlignment w:val="center"/>
              <w:rPr>
                <w:szCs w:val="21"/>
              </w:rPr>
            </w:pPr>
            <w:r>
              <w:rPr>
                <w:rFonts w:eastAsia="MS Mincho"/>
                <w:szCs w:val="21"/>
              </w:rPr>
              <w:t>54.80%</w:t>
            </w:r>
          </w:p>
        </w:tc>
      </w:tr>
      <w:tr w14:paraId="51125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ED36BD">
            <w:pPr>
              <w:spacing w:line="400" w:lineRule="exact"/>
              <w:jc w:val="left"/>
              <w:textAlignment w:val="center"/>
              <w:rPr>
                <w:szCs w:val="21"/>
              </w:rPr>
            </w:pPr>
            <w:r>
              <w:rPr>
                <w:rFonts w:eastAsia="MS Mincho"/>
                <w:szCs w:val="21"/>
              </w:rPr>
              <w:t>就職</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7B26FD">
            <w:pPr>
              <w:spacing w:line="400" w:lineRule="exact"/>
              <w:jc w:val="left"/>
              <w:textAlignment w:val="center"/>
              <w:rPr>
                <w:szCs w:val="21"/>
              </w:rPr>
            </w:pPr>
            <w:r>
              <w:rPr>
                <w:rFonts w:eastAsia="MS Mincho"/>
                <w:szCs w:val="21"/>
              </w:rPr>
              <w:t>17.60%</w:t>
            </w:r>
          </w:p>
        </w:tc>
      </w:tr>
      <w:tr w14:paraId="17065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369B40">
            <w:pPr>
              <w:spacing w:line="400" w:lineRule="exact"/>
              <w:jc w:val="left"/>
              <w:textAlignment w:val="center"/>
              <w:rPr>
                <w:szCs w:val="21"/>
              </w:rPr>
            </w:pPr>
            <w:r>
              <w:rPr>
                <w:rFonts w:eastAsia="MS Mincho"/>
                <w:szCs w:val="21"/>
              </w:rPr>
              <w:t>專門学校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50C7E6">
            <w:pPr>
              <w:spacing w:line="400" w:lineRule="exact"/>
              <w:jc w:val="left"/>
              <w:textAlignment w:val="center"/>
              <w:rPr>
                <w:szCs w:val="21"/>
              </w:rPr>
            </w:pPr>
            <w:r>
              <w:rPr>
                <w:rFonts w:eastAsia="MS Mincho"/>
                <w:szCs w:val="21"/>
              </w:rPr>
              <w:t>16.30%</w:t>
            </w:r>
          </w:p>
        </w:tc>
      </w:tr>
      <w:tr w14:paraId="0B16A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C20879">
            <w:pPr>
              <w:spacing w:line="400" w:lineRule="exact"/>
              <w:jc w:val="left"/>
              <w:textAlignment w:val="center"/>
              <w:rPr>
                <w:szCs w:val="21"/>
              </w:rPr>
            </w:pPr>
            <w:r>
              <w:rPr>
                <w:rFonts w:eastAsia="MS Mincho"/>
                <w:szCs w:val="21"/>
              </w:rPr>
              <w:t>その他</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FD8814">
            <w:pPr>
              <w:spacing w:line="400" w:lineRule="exact"/>
              <w:jc w:val="left"/>
              <w:textAlignment w:val="center"/>
              <w:rPr>
                <w:szCs w:val="21"/>
              </w:rPr>
            </w:pPr>
            <w:r>
              <w:rPr>
                <w:rFonts w:eastAsia="MS Mincho"/>
                <w:szCs w:val="21"/>
              </w:rPr>
              <w:t>11.30%</w:t>
            </w:r>
          </w:p>
        </w:tc>
      </w:tr>
    </w:tbl>
    <w:p w14:paraId="6BF49FDC">
      <w:pPr>
        <w:spacing w:line="400" w:lineRule="exact"/>
        <w:jc w:val="left"/>
        <w:textAlignment w:val="center"/>
        <w:rPr>
          <w:szCs w:val="21"/>
        </w:rPr>
      </w:pPr>
      <w:r>
        <w:rPr>
          <w:szCs w:val="21"/>
        </w:rPr>
        <w:t>写作要点</w:t>
      </w:r>
      <w:r>
        <w:rPr>
          <w:rFonts w:eastAsia="MS Mincho"/>
          <w:szCs w:val="21"/>
        </w:rPr>
        <w:t>:</w:t>
      </w:r>
    </w:p>
    <w:p w14:paraId="45975073">
      <w:pPr>
        <w:spacing w:line="400" w:lineRule="exact"/>
        <w:jc w:val="left"/>
        <w:textAlignment w:val="center"/>
        <w:rPr>
          <w:szCs w:val="21"/>
        </w:rPr>
      </w:pPr>
      <w:r>
        <w:rPr>
          <w:szCs w:val="21"/>
        </w:rPr>
        <w:t>1.简单描述表格数据内容。</w:t>
      </w:r>
    </w:p>
    <w:p w14:paraId="458C22D3">
      <w:pPr>
        <w:spacing w:line="400" w:lineRule="exact"/>
        <w:jc w:val="left"/>
        <w:textAlignment w:val="center"/>
        <w:rPr>
          <w:szCs w:val="21"/>
        </w:rPr>
      </w:pPr>
      <w:r>
        <w:rPr>
          <w:szCs w:val="21"/>
        </w:rPr>
        <w:t>2.谈谈毕业后你的去向选择。</w:t>
      </w:r>
    </w:p>
    <w:p w14:paraId="47C6D19A">
      <w:pPr>
        <w:spacing w:line="400" w:lineRule="exact"/>
        <w:jc w:val="left"/>
        <w:textAlignment w:val="center"/>
        <w:rPr>
          <w:szCs w:val="21"/>
        </w:rPr>
      </w:pPr>
      <w:r>
        <w:rPr>
          <w:szCs w:val="21"/>
        </w:rPr>
        <w:t>3.结合自己经历说说你的理由。</w:t>
      </w:r>
    </w:p>
    <w:p w14:paraId="01B19B5C">
      <w:pPr>
        <w:spacing w:line="400" w:lineRule="exact"/>
        <w:jc w:val="left"/>
        <w:textAlignment w:val="center"/>
        <w:rPr>
          <w:szCs w:val="21"/>
        </w:rPr>
      </w:pPr>
      <w:r>
        <w:rPr>
          <w:szCs w:val="21"/>
        </w:rPr>
        <w:t>写作要求：</w:t>
      </w:r>
    </w:p>
    <w:p w14:paraId="711F91D7">
      <w:pPr>
        <w:spacing w:line="400" w:lineRule="exact"/>
        <w:jc w:val="left"/>
        <w:textAlignment w:val="center"/>
        <w:rPr>
          <w:szCs w:val="21"/>
        </w:rPr>
      </w:pPr>
      <w:r>
        <w:rPr>
          <w:szCs w:val="21"/>
        </w:rPr>
        <w:t>1.字数300字左右。</w:t>
      </w:r>
    </w:p>
    <w:p w14:paraId="2C1B708B">
      <w:pPr>
        <w:spacing w:line="400" w:lineRule="exact"/>
        <w:jc w:val="left"/>
        <w:textAlignment w:val="center"/>
        <w:rPr>
          <w:szCs w:val="21"/>
        </w:rPr>
      </w:pPr>
      <w:r>
        <w:rPr>
          <w:szCs w:val="21"/>
        </w:rPr>
        <w:t>2.格式正确，书写清楚。</w:t>
      </w:r>
    </w:p>
    <w:p w14:paraId="65386B80">
      <w:pPr>
        <w:spacing w:line="400" w:lineRule="exact"/>
        <w:jc w:val="left"/>
        <w:textAlignment w:val="center"/>
        <w:rPr>
          <w:szCs w:val="21"/>
        </w:rPr>
      </w:pPr>
      <w:r>
        <w:rPr>
          <w:rFonts w:eastAsia="MS Mincho"/>
          <w:szCs w:val="21"/>
        </w:rPr>
        <w:t>3.使用「です・ます」体。</w:t>
      </w:r>
    </w:p>
    <w:p w14:paraId="18880E4F">
      <w:pPr>
        <w:widowControl/>
        <w:jc w:val="left"/>
        <w:rPr>
          <w:b/>
          <w:color w:val="000000"/>
          <w:szCs w:val="21"/>
        </w:rPr>
      </w:pPr>
      <w:r>
        <w:rPr>
          <w:b/>
          <w:color w:val="000000"/>
          <w:szCs w:val="21"/>
        </w:rPr>
        <w:br w:type="page"/>
      </w:r>
    </w:p>
    <w:p w14:paraId="39AC05D4">
      <w:pPr>
        <w:widowControl/>
        <w:spacing w:line="360" w:lineRule="exact"/>
        <w:jc w:val="center"/>
        <w:rPr>
          <w:szCs w:val="21"/>
        </w:rPr>
      </w:pPr>
      <w:r>
        <w:rPr>
          <w:szCs w:val="21"/>
        </w:rPr>
        <w:drawing>
          <wp:anchor distT="0" distB="0" distL="114300" distR="114300" simplePos="0" relativeHeight="251660288" behindDoc="0" locked="0" layoutInCell="1" allowOverlap="1">
            <wp:simplePos x="0" y="0"/>
            <wp:positionH relativeFrom="page">
              <wp:posOffset>10401300</wp:posOffset>
            </wp:positionH>
            <wp:positionV relativeFrom="topMargin">
              <wp:posOffset>11430000</wp:posOffset>
            </wp:positionV>
            <wp:extent cx="279400" cy="304800"/>
            <wp:effectExtent l="0" t="0" r="1016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279400" cy="304800"/>
                    </a:xfrm>
                    <a:prstGeom prst="rect">
                      <a:avLst/>
                    </a:prstGeom>
                  </pic:spPr>
                </pic:pic>
              </a:graphicData>
            </a:graphic>
          </wp:anchor>
        </w:drawing>
      </w:r>
      <w:r>
        <w:rPr>
          <w:szCs w:val="21"/>
        </w:rPr>
        <w:t>2026年春期普通高中高二半期素养评价日语</w:t>
      </w:r>
    </w:p>
    <w:p w14:paraId="4124FD78">
      <w:pPr>
        <w:jc w:val="center"/>
        <w:textAlignment w:val="center"/>
        <w:rPr>
          <w:b/>
          <w:color w:val="000000"/>
          <w:szCs w:val="21"/>
        </w:rPr>
      </w:pPr>
      <w:r>
        <w:rPr>
          <w:b/>
          <w:color w:val="000000"/>
          <w:szCs w:val="21"/>
        </w:rPr>
        <w:t>参考答案</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5"/>
        <w:gridCol w:w="905"/>
        <w:gridCol w:w="905"/>
        <w:gridCol w:w="906"/>
        <w:gridCol w:w="906"/>
        <w:gridCol w:w="906"/>
        <w:gridCol w:w="906"/>
        <w:gridCol w:w="906"/>
        <w:gridCol w:w="906"/>
        <w:gridCol w:w="906"/>
        <w:gridCol w:w="906"/>
      </w:tblGrid>
      <w:tr w14:paraId="029FA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vAlign w:val="center"/>
          </w:tcPr>
          <w:p w14:paraId="1F23DB89">
            <w:pPr>
              <w:jc w:val="center"/>
              <w:textAlignment w:val="center"/>
              <w:rPr>
                <w:b/>
                <w:color w:val="000000"/>
                <w:szCs w:val="21"/>
              </w:rPr>
            </w:pPr>
            <w:r>
              <w:rPr>
                <w:b/>
                <w:color w:val="000000"/>
                <w:szCs w:val="21"/>
              </w:rPr>
              <w:t>题号</w:t>
            </w:r>
          </w:p>
        </w:tc>
        <w:tc>
          <w:tcPr>
            <w:tcW w:w="454" w:type="pct"/>
            <w:tcMar>
              <w:top w:w="0" w:type="dxa"/>
              <w:bottom w:w="0" w:type="dxa"/>
            </w:tcMar>
            <w:vAlign w:val="center"/>
          </w:tcPr>
          <w:p w14:paraId="78B3B006">
            <w:pPr>
              <w:jc w:val="center"/>
              <w:textAlignment w:val="center"/>
              <w:rPr>
                <w:color w:val="000000"/>
                <w:szCs w:val="21"/>
              </w:rPr>
            </w:pPr>
            <w:r>
              <w:rPr>
                <w:color w:val="000000"/>
                <w:szCs w:val="21"/>
              </w:rPr>
              <w:t>1</w:t>
            </w:r>
          </w:p>
        </w:tc>
        <w:tc>
          <w:tcPr>
            <w:tcW w:w="454" w:type="pct"/>
            <w:tcMar>
              <w:top w:w="0" w:type="dxa"/>
              <w:bottom w:w="0" w:type="dxa"/>
            </w:tcMar>
            <w:vAlign w:val="center"/>
          </w:tcPr>
          <w:p w14:paraId="4609179B">
            <w:pPr>
              <w:jc w:val="center"/>
              <w:textAlignment w:val="center"/>
              <w:rPr>
                <w:color w:val="000000"/>
                <w:szCs w:val="21"/>
              </w:rPr>
            </w:pPr>
            <w:r>
              <w:rPr>
                <w:color w:val="000000"/>
                <w:szCs w:val="21"/>
              </w:rPr>
              <w:t>2</w:t>
            </w:r>
          </w:p>
        </w:tc>
        <w:tc>
          <w:tcPr>
            <w:tcW w:w="454" w:type="pct"/>
            <w:tcMar>
              <w:top w:w="0" w:type="dxa"/>
              <w:bottom w:w="0" w:type="dxa"/>
            </w:tcMar>
            <w:vAlign w:val="center"/>
          </w:tcPr>
          <w:p w14:paraId="33E60B1E">
            <w:pPr>
              <w:jc w:val="center"/>
              <w:textAlignment w:val="center"/>
              <w:rPr>
                <w:color w:val="000000"/>
                <w:szCs w:val="21"/>
              </w:rPr>
            </w:pPr>
            <w:r>
              <w:rPr>
                <w:color w:val="000000"/>
                <w:szCs w:val="21"/>
              </w:rPr>
              <w:t>3</w:t>
            </w:r>
          </w:p>
        </w:tc>
        <w:tc>
          <w:tcPr>
            <w:tcW w:w="454" w:type="pct"/>
            <w:tcMar>
              <w:top w:w="0" w:type="dxa"/>
              <w:bottom w:w="0" w:type="dxa"/>
            </w:tcMar>
            <w:vAlign w:val="center"/>
          </w:tcPr>
          <w:p w14:paraId="665A4698">
            <w:pPr>
              <w:jc w:val="center"/>
              <w:textAlignment w:val="center"/>
              <w:rPr>
                <w:color w:val="000000"/>
                <w:szCs w:val="21"/>
              </w:rPr>
            </w:pPr>
            <w:r>
              <w:rPr>
                <w:color w:val="000000"/>
                <w:szCs w:val="21"/>
              </w:rPr>
              <w:t>4</w:t>
            </w:r>
          </w:p>
        </w:tc>
        <w:tc>
          <w:tcPr>
            <w:tcW w:w="454" w:type="pct"/>
            <w:tcMar>
              <w:top w:w="0" w:type="dxa"/>
              <w:bottom w:w="0" w:type="dxa"/>
            </w:tcMar>
            <w:vAlign w:val="center"/>
          </w:tcPr>
          <w:p w14:paraId="7B7DA568">
            <w:pPr>
              <w:jc w:val="center"/>
              <w:textAlignment w:val="center"/>
              <w:rPr>
                <w:color w:val="000000"/>
                <w:szCs w:val="21"/>
              </w:rPr>
            </w:pPr>
            <w:r>
              <w:rPr>
                <w:color w:val="000000"/>
                <w:szCs w:val="21"/>
              </w:rPr>
              <w:t>5</w:t>
            </w:r>
          </w:p>
        </w:tc>
        <w:tc>
          <w:tcPr>
            <w:tcW w:w="454" w:type="pct"/>
            <w:tcMar>
              <w:top w:w="0" w:type="dxa"/>
              <w:bottom w:w="0" w:type="dxa"/>
            </w:tcMar>
            <w:vAlign w:val="center"/>
          </w:tcPr>
          <w:p w14:paraId="52B711E1">
            <w:pPr>
              <w:jc w:val="center"/>
              <w:textAlignment w:val="center"/>
              <w:rPr>
                <w:color w:val="000000"/>
                <w:szCs w:val="21"/>
              </w:rPr>
            </w:pPr>
            <w:r>
              <w:rPr>
                <w:color w:val="000000"/>
                <w:szCs w:val="21"/>
              </w:rPr>
              <w:t>6</w:t>
            </w:r>
          </w:p>
        </w:tc>
        <w:tc>
          <w:tcPr>
            <w:tcW w:w="454" w:type="pct"/>
            <w:tcMar>
              <w:top w:w="0" w:type="dxa"/>
              <w:bottom w:w="0" w:type="dxa"/>
            </w:tcMar>
            <w:vAlign w:val="center"/>
          </w:tcPr>
          <w:p w14:paraId="0C2E22C3">
            <w:pPr>
              <w:jc w:val="center"/>
              <w:textAlignment w:val="center"/>
              <w:rPr>
                <w:color w:val="000000"/>
                <w:szCs w:val="21"/>
              </w:rPr>
            </w:pPr>
            <w:r>
              <w:rPr>
                <w:color w:val="000000"/>
                <w:szCs w:val="21"/>
              </w:rPr>
              <w:t>7</w:t>
            </w:r>
          </w:p>
        </w:tc>
        <w:tc>
          <w:tcPr>
            <w:tcW w:w="454" w:type="pct"/>
            <w:tcMar>
              <w:top w:w="0" w:type="dxa"/>
              <w:bottom w:w="0" w:type="dxa"/>
            </w:tcMar>
            <w:vAlign w:val="center"/>
          </w:tcPr>
          <w:p w14:paraId="2F5E716D">
            <w:pPr>
              <w:jc w:val="center"/>
              <w:textAlignment w:val="center"/>
              <w:rPr>
                <w:color w:val="000000"/>
                <w:szCs w:val="21"/>
              </w:rPr>
            </w:pPr>
            <w:r>
              <w:rPr>
                <w:color w:val="000000"/>
                <w:szCs w:val="21"/>
              </w:rPr>
              <w:t>8</w:t>
            </w:r>
          </w:p>
        </w:tc>
        <w:tc>
          <w:tcPr>
            <w:tcW w:w="454" w:type="pct"/>
            <w:tcMar>
              <w:top w:w="0" w:type="dxa"/>
              <w:bottom w:w="0" w:type="dxa"/>
            </w:tcMar>
            <w:vAlign w:val="center"/>
          </w:tcPr>
          <w:p w14:paraId="1F2FE6E1">
            <w:pPr>
              <w:jc w:val="center"/>
              <w:textAlignment w:val="center"/>
              <w:rPr>
                <w:color w:val="000000"/>
                <w:szCs w:val="21"/>
              </w:rPr>
            </w:pPr>
            <w:r>
              <w:rPr>
                <w:color w:val="000000"/>
                <w:szCs w:val="21"/>
              </w:rPr>
              <w:t>9</w:t>
            </w:r>
          </w:p>
        </w:tc>
        <w:tc>
          <w:tcPr>
            <w:tcW w:w="454" w:type="pct"/>
            <w:tcMar>
              <w:top w:w="0" w:type="dxa"/>
              <w:bottom w:w="0" w:type="dxa"/>
            </w:tcMar>
            <w:vAlign w:val="center"/>
          </w:tcPr>
          <w:p w14:paraId="64B65115">
            <w:pPr>
              <w:jc w:val="center"/>
              <w:textAlignment w:val="center"/>
              <w:rPr>
                <w:color w:val="000000"/>
                <w:szCs w:val="21"/>
              </w:rPr>
            </w:pPr>
            <w:r>
              <w:rPr>
                <w:color w:val="000000"/>
                <w:szCs w:val="21"/>
              </w:rPr>
              <w:t>10</w:t>
            </w:r>
          </w:p>
        </w:tc>
      </w:tr>
      <w:tr w14:paraId="2BB17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vAlign w:val="center"/>
          </w:tcPr>
          <w:p w14:paraId="74DD68A7">
            <w:pPr>
              <w:jc w:val="center"/>
              <w:textAlignment w:val="center"/>
              <w:rPr>
                <w:b/>
                <w:color w:val="000000"/>
                <w:szCs w:val="21"/>
              </w:rPr>
            </w:pPr>
            <w:r>
              <w:rPr>
                <w:b/>
                <w:color w:val="000000"/>
                <w:szCs w:val="21"/>
              </w:rPr>
              <w:t>答案</w:t>
            </w:r>
          </w:p>
        </w:tc>
        <w:tc>
          <w:tcPr>
            <w:tcW w:w="454" w:type="pct"/>
            <w:tcMar>
              <w:top w:w="0" w:type="dxa"/>
              <w:bottom w:w="0" w:type="dxa"/>
            </w:tcMar>
            <w:vAlign w:val="center"/>
          </w:tcPr>
          <w:p w14:paraId="1B8752E3">
            <w:pPr>
              <w:jc w:val="center"/>
              <w:textAlignment w:val="center"/>
              <w:rPr>
                <w:color w:val="000000"/>
                <w:szCs w:val="21"/>
              </w:rPr>
            </w:pPr>
            <w:r>
              <w:rPr>
                <w:color w:val="000000"/>
                <w:szCs w:val="21"/>
              </w:rPr>
              <w:t>B</w:t>
            </w:r>
          </w:p>
        </w:tc>
        <w:tc>
          <w:tcPr>
            <w:tcW w:w="454" w:type="pct"/>
            <w:tcMar>
              <w:top w:w="0" w:type="dxa"/>
              <w:bottom w:w="0" w:type="dxa"/>
            </w:tcMar>
            <w:vAlign w:val="center"/>
          </w:tcPr>
          <w:p w14:paraId="02F9BB13">
            <w:pPr>
              <w:jc w:val="center"/>
              <w:textAlignment w:val="center"/>
              <w:rPr>
                <w:color w:val="000000"/>
                <w:szCs w:val="21"/>
              </w:rPr>
            </w:pPr>
            <w:r>
              <w:rPr>
                <w:color w:val="000000"/>
                <w:szCs w:val="21"/>
              </w:rPr>
              <w:t>C</w:t>
            </w:r>
          </w:p>
        </w:tc>
        <w:tc>
          <w:tcPr>
            <w:tcW w:w="454" w:type="pct"/>
            <w:tcMar>
              <w:top w:w="0" w:type="dxa"/>
              <w:bottom w:w="0" w:type="dxa"/>
            </w:tcMar>
            <w:vAlign w:val="center"/>
          </w:tcPr>
          <w:p w14:paraId="36D644E1">
            <w:pPr>
              <w:jc w:val="center"/>
              <w:textAlignment w:val="center"/>
              <w:rPr>
                <w:color w:val="000000"/>
                <w:szCs w:val="21"/>
              </w:rPr>
            </w:pPr>
            <w:r>
              <w:rPr>
                <w:color w:val="000000"/>
                <w:szCs w:val="21"/>
              </w:rPr>
              <w:t>B</w:t>
            </w:r>
          </w:p>
        </w:tc>
        <w:tc>
          <w:tcPr>
            <w:tcW w:w="454" w:type="pct"/>
            <w:tcMar>
              <w:top w:w="0" w:type="dxa"/>
              <w:bottom w:w="0" w:type="dxa"/>
            </w:tcMar>
            <w:vAlign w:val="center"/>
          </w:tcPr>
          <w:p w14:paraId="2CF31EBF">
            <w:pPr>
              <w:jc w:val="center"/>
              <w:textAlignment w:val="center"/>
              <w:rPr>
                <w:color w:val="000000"/>
                <w:szCs w:val="21"/>
              </w:rPr>
            </w:pPr>
            <w:r>
              <w:rPr>
                <w:color w:val="000000"/>
                <w:szCs w:val="21"/>
              </w:rPr>
              <w:t>A</w:t>
            </w:r>
          </w:p>
        </w:tc>
        <w:tc>
          <w:tcPr>
            <w:tcW w:w="454" w:type="pct"/>
            <w:tcMar>
              <w:top w:w="0" w:type="dxa"/>
              <w:bottom w:w="0" w:type="dxa"/>
            </w:tcMar>
            <w:vAlign w:val="center"/>
          </w:tcPr>
          <w:p w14:paraId="0A11E5B1">
            <w:pPr>
              <w:jc w:val="center"/>
              <w:textAlignment w:val="center"/>
              <w:rPr>
                <w:color w:val="000000"/>
                <w:szCs w:val="21"/>
              </w:rPr>
            </w:pPr>
            <w:r>
              <w:rPr>
                <w:color w:val="000000"/>
                <w:szCs w:val="21"/>
              </w:rPr>
              <w:t>C</w:t>
            </w:r>
          </w:p>
        </w:tc>
        <w:tc>
          <w:tcPr>
            <w:tcW w:w="454" w:type="pct"/>
            <w:tcMar>
              <w:top w:w="0" w:type="dxa"/>
              <w:bottom w:w="0" w:type="dxa"/>
            </w:tcMar>
            <w:vAlign w:val="center"/>
          </w:tcPr>
          <w:p w14:paraId="14551741">
            <w:pPr>
              <w:jc w:val="center"/>
              <w:textAlignment w:val="center"/>
              <w:rPr>
                <w:color w:val="000000"/>
                <w:szCs w:val="21"/>
              </w:rPr>
            </w:pPr>
            <w:r>
              <w:rPr>
                <w:color w:val="000000"/>
                <w:szCs w:val="21"/>
              </w:rPr>
              <w:t>A</w:t>
            </w:r>
          </w:p>
        </w:tc>
        <w:tc>
          <w:tcPr>
            <w:tcW w:w="454" w:type="pct"/>
            <w:tcMar>
              <w:top w:w="0" w:type="dxa"/>
              <w:bottom w:w="0" w:type="dxa"/>
            </w:tcMar>
            <w:vAlign w:val="center"/>
          </w:tcPr>
          <w:p w14:paraId="683D1C72">
            <w:pPr>
              <w:jc w:val="center"/>
              <w:textAlignment w:val="center"/>
              <w:rPr>
                <w:color w:val="000000"/>
                <w:szCs w:val="21"/>
              </w:rPr>
            </w:pPr>
            <w:r>
              <w:rPr>
                <w:color w:val="000000"/>
                <w:szCs w:val="21"/>
              </w:rPr>
              <w:t>A</w:t>
            </w:r>
          </w:p>
        </w:tc>
        <w:tc>
          <w:tcPr>
            <w:tcW w:w="454" w:type="pct"/>
            <w:tcMar>
              <w:top w:w="0" w:type="dxa"/>
              <w:bottom w:w="0" w:type="dxa"/>
            </w:tcMar>
            <w:vAlign w:val="center"/>
          </w:tcPr>
          <w:p w14:paraId="76D43498">
            <w:pPr>
              <w:jc w:val="center"/>
              <w:textAlignment w:val="center"/>
              <w:rPr>
                <w:color w:val="000000"/>
                <w:szCs w:val="21"/>
              </w:rPr>
            </w:pPr>
            <w:r>
              <w:rPr>
                <w:color w:val="000000"/>
                <w:szCs w:val="21"/>
              </w:rPr>
              <w:t>C</w:t>
            </w:r>
          </w:p>
        </w:tc>
        <w:tc>
          <w:tcPr>
            <w:tcW w:w="454" w:type="pct"/>
            <w:tcMar>
              <w:top w:w="0" w:type="dxa"/>
              <w:bottom w:w="0" w:type="dxa"/>
            </w:tcMar>
            <w:vAlign w:val="center"/>
          </w:tcPr>
          <w:p w14:paraId="3FDEF969">
            <w:pPr>
              <w:jc w:val="center"/>
              <w:textAlignment w:val="center"/>
              <w:rPr>
                <w:color w:val="000000"/>
                <w:szCs w:val="21"/>
              </w:rPr>
            </w:pPr>
            <w:r>
              <w:rPr>
                <w:color w:val="000000"/>
                <w:szCs w:val="21"/>
              </w:rPr>
              <w:t>B</w:t>
            </w:r>
          </w:p>
        </w:tc>
        <w:tc>
          <w:tcPr>
            <w:tcW w:w="454" w:type="pct"/>
            <w:tcMar>
              <w:top w:w="0" w:type="dxa"/>
              <w:bottom w:w="0" w:type="dxa"/>
            </w:tcMar>
            <w:vAlign w:val="center"/>
          </w:tcPr>
          <w:p w14:paraId="32CB1EF6">
            <w:pPr>
              <w:jc w:val="center"/>
              <w:textAlignment w:val="center"/>
              <w:rPr>
                <w:color w:val="000000"/>
                <w:szCs w:val="21"/>
              </w:rPr>
            </w:pPr>
            <w:r>
              <w:rPr>
                <w:color w:val="000000"/>
                <w:szCs w:val="21"/>
              </w:rPr>
              <w:t>A</w:t>
            </w:r>
          </w:p>
        </w:tc>
      </w:tr>
      <w:tr w14:paraId="5C8E1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vAlign w:val="center"/>
          </w:tcPr>
          <w:p w14:paraId="4A7E5061">
            <w:pPr>
              <w:jc w:val="center"/>
              <w:textAlignment w:val="center"/>
              <w:rPr>
                <w:b/>
                <w:color w:val="000000"/>
                <w:szCs w:val="21"/>
              </w:rPr>
            </w:pPr>
            <w:r>
              <w:rPr>
                <w:b/>
                <w:color w:val="000000"/>
                <w:szCs w:val="21"/>
              </w:rPr>
              <w:t>题号</w:t>
            </w:r>
          </w:p>
        </w:tc>
        <w:tc>
          <w:tcPr>
            <w:tcW w:w="454" w:type="pct"/>
            <w:tcMar>
              <w:top w:w="0" w:type="dxa"/>
              <w:bottom w:w="0" w:type="dxa"/>
            </w:tcMar>
            <w:vAlign w:val="center"/>
          </w:tcPr>
          <w:p w14:paraId="27285BBF">
            <w:pPr>
              <w:jc w:val="center"/>
              <w:textAlignment w:val="center"/>
              <w:rPr>
                <w:color w:val="000000"/>
                <w:szCs w:val="21"/>
              </w:rPr>
            </w:pPr>
            <w:r>
              <w:rPr>
                <w:color w:val="000000"/>
                <w:szCs w:val="21"/>
              </w:rPr>
              <w:t>11</w:t>
            </w:r>
          </w:p>
        </w:tc>
        <w:tc>
          <w:tcPr>
            <w:tcW w:w="454" w:type="pct"/>
            <w:tcMar>
              <w:top w:w="0" w:type="dxa"/>
              <w:bottom w:w="0" w:type="dxa"/>
            </w:tcMar>
            <w:vAlign w:val="center"/>
          </w:tcPr>
          <w:p w14:paraId="69160EC9">
            <w:pPr>
              <w:jc w:val="center"/>
              <w:textAlignment w:val="center"/>
              <w:rPr>
                <w:color w:val="000000"/>
                <w:szCs w:val="21"/>
              </w:rPr>
            </w:pPr>
            <w:r>
              <w:rPr>
                <w:color w:val="000000"/>
                <w:szCs w:val="21"/>
              </w:rPr>
              <w:t>12</w:t>
            </w:r>
          </w:p>
        </w:tc>
        <w:tc>
          <w:tcPr>
            <w:tcW w:w="454" w:type="pct"/>
            <w:tcMar>
              <w:top w:w="0" w:type="dxa"/>
              <w:bottom w:w="0" w:type="dxa"/>
            </w:tcMar>
            <w:vAlign w:val="center"/>
          </w:tcPr>
          <w:p w14:paraId="4A34D5FD">
            <w:pPr>
              <w:jc w:val="center"/>
              <w:textAlignment w:val="center"/>
              <w:rPr>
                <w:color w:val="000000"/>
                <w:szCs w:val="21"/>
              </w:rPr>
            </w:pPr>
            <w:r>
              <w:rPr>
                <w:color w:val="000000"/>
                <w:szCs w:val="21"/>
              </w:rPr>
              <w:t>13</w:t>
            </w:r>
          </w:p>
        </w:tc>
        <w:tc>
          <w:tcPr>
            <w:tcW w:w="454" w:type="pct"/>
            <w:tcMar>
              <w:top w:w="0" w:type="dxa"/>
              <w:bottom w:w="0" w:type="dxa"/>
            </w:tcMar>
            <w:vAlign w:val="center"/>
          </w:tcPr>
          <w:p w14:paraId="741ADA56">
            <w:pPr>
              <w:jc w:val="center"/>
              <w:textAlignment w:val="center"/>
              <w:rPr>
                <w:color w:val="000000"/>
                <w:szCs w:val="21"/>
              </w:rPr>
            </w:pPr>
            <w:r>
              <w:rPr>
                <w:color w:val="000000"/>
                <w:szCs w:val="21"/>
              </w:rPr>
              <w:t>14</w:t>
            </w:r>
          </w:p>
        </w:tc>
        <w:tc>
          <w:tcPr>
            <w:tcW w:w="454" w:type="pct"/>
            <w:tcMar>
              <w:top w:w="0" w:type="dxa"/>
              <w:bottom w:w="0" w:type="dxa"/>
            </w:tcMar>
            <w:vAlign w:val="center"/>
          </w:tcPr>
          <w:p w14:paraId="5C22349D">
            <w:pPr>
              <w:jc w:val="center"/>
              <w:textAlignment w:val="center"/>
              <w:rPr>
                <w:color w:val="000000"/>
                <w:szCs w:val="21"/>
              </w:rPr>
            </w:pPr>
            <w:r>
              <w:rPr>
                <w:color w:val="000000"/>
                <w:szCs w:val="21"/>
              </w:rPr>
              <w:t>15</w:t>
            </w:r>
          </w:p>
        </w:tc>
        <w:tc>
          <w:tcPr>
            <w:tcW w:w="454" w:type="pct"/>
            <w:tcMar>
              <w:top w:w="0" w:type="dxa"/>
              <w:bottom w:w="0" w:type="dxa"/>
            </w:tcMar>
            <w:vAlign w:val="center"/>
          </w:tcPr>
          <w:p w14:paraId="0220F390">
            <w:pPr>
              <w:jc w:val="center"/>
              <w:textAlignment w:val="center"/>
              <w:rPr>
                <w:color w:val="000000"/>
                <w:szCs w:val="21"/>
              </w:rPr>
            </w:pPr>
            <w:r>
              <w:rPr>
                <w:color w:val="000000"/>
                <w:szCs w:val="21"/>
              </w:rPr>
              <w:t>16</w:t>
            </w:r>
          </w:p>
        </w:tc>
        <w:tc>
          <w:tcPr>
            <w:tcW w:w="454" w:type="pct"/>
            <w:tcMar>
              <w:top w:w="0" w:type="dxa"/>
              <w:bottom w:w="0" w:type="dxa"/>
            </w:tcMar>
            <w:vAlign w:val="center"/>
          </w:tcPr>
          <w:p w14:paraId="57307AB5">
            <w:pPr>
              <w:jc w:val="center"/>
              <w:textAlignment w:val="center"/>
              <w:rPr>
                <w:color w:val="000000"/>
                <w:szCs w:val="21"/>
              </w:rPr>
            </w:pPr>
            <w:r>
              <w:rPr>
                <w:color w:val="000000"/>
                <w:szCs w:val="21"/>
              </w:rPr>
              <w:t>17</w:t>
            </w:r>
          </w:p>
        </w:tc>
        <w:tc>
          <w:tcPr>
            <w:tcW w:w="454" w:type="pct"/>
            <w:tcMar>
              <w:top w:w="0" w:type="dxa"/>
              <w:bottom w:w="0" w:type="dxa"/>
            </w:tcMar>
            <w:vAlign w:val="center"/>
          </w:tcPr>
          <w:p w14:paraId="7CBC52A3">
            <w:pPr>
              <w:jc w:val="center"/>
              <w:textAlignment w:val="center"/>
              <w:rPr>
                <w:color w:val="000000"/>
                <w:szCs w:val="21"/>
              </w:rPr>
            </w:pPr>
            <w:r>
              <w:rPr>
                <w:color w:val="000000"/>
                <w:szCs w:val="21"/>
              </w:rPr>
              <w:t>18</w:t>
            </w:r>
          </w:p>
        </w:tc>
        <w:tc>
          <w:tcPr>
            <w:tcW w:w="454" w:type="pct"/>
            <w:tcMar>
              <w:top w:w="0" w:type="dxa"/>
              <w:bottom w:w="0" w:type="dxa"/>
            </w:tcMar>
            <w:vAlign w:val="center"/>
          </w:tcPr>
          <w:p w14:paraId="319EF738">
            <w:pPr>
              <w:jc w:val="center"/>
              <w:textAlignment w:val="center"/>
              <w:rPr>
                <w:color w:val="000000"/>
                <w:szCs w:val="21"/>
              </w:rPr>
            </w:pPr>
            <w:r>
              <w:rPr>
                <w:color w:val="000000"/>
                <w:szCs w:val="21"/>
              </w:rPr>
              <w:t>19</w:t>
            </w:r>
          </w:p>
        </w:tc>
        <w:tc>
          <w:tcPr>
            <w:tcW w:w="454" w:type="pct"/>
            <w:tcMar>
              <w:top w:w="0" w:type="dxa"/>
              <w:bottom w:w="0" w:type="dxa"/>
            </w:tcMar>
            <w:vAlign w:val="center"/>
          </w:tcPr>
          <w:p w14:paraId="7809CA03">
            <w:pPr>
              <w:jc w:val="center"/>
              <w:textAlignment w:val="center"/>
              <w:rPr>
                <w:color w:val="000000"/>
                <w:szCs w:val="21"/>
              </w:rPr>
            </w:pPr>
            <w:r>
              <w:rPr>
                <w:color w:val="000000"/>
                <w:szCs w:val="21"/>
              </w:rPr>
              <w:t>20</w:t>
            </w:r>
          </w:p>
        </w:tc>
      </w:tr>
      <w:tr w14:paraId="5483B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vAlign w:val="center"/>
          </w:tcPr>
          <w:p w14:paraId="66DCEDB1">
            <w:pPr>
              <w:jc w:val="center"/>
              <w:textAlignment w:val="center"/>
              <w:rPr>
                <w:b/>
                <w:color w:val="000000"/>
                <w:szCs w:val="21"/>
              </w:rPr>
            </w:pPr>
            <w:r>
              <w:rPr>
                <w:b/>
                <w:color w:val="000000"/>
                <w:szCs w:val="21"/>
              </w:rPr>
              <w:t>答案</w:t>
            </w:r>
          </w:p>
        </w:tc>
        <w:tc>
          <w:tcPr>
            <w:tcW w:w="454" w:type="pct"/>
            <w:tcMar>
              <w:top w:w="0" w:type="dxa"/>
              <w:bottom w:w="0" w:type="dxa"/>
            </w:tcMar>
            <w:vAlign w:val="center"/>
          </w:tcPr>
          <w:p w14:paraId="5967442A">
            <w:pPr>
              <w:jc w:val="center"/>
              <w:textAlignment w:val="center"/>
              <w:rPr>
                <w:color w:val="000000"/>
                <w:szCs w:val="21"/>
              </w:rPr>
            </w:pPr>
            <w:r>
              <w:rPr>
                <w:color w:val="000000"/>
                <w:szCs w:val="21"/>
              </w:rPr>
              <w:t>C</w:t>
            </w:r>
          </w:p>
        </w:tc>
        <w:tc>
          <w:tcPr>
            <w:tcW w:w="454" w:type="pct"/>
            <w:tcMar>
              <w:top w:w="0" w:type="dxa"/>
              <w:bottom w:w="0" w:type="dxa"/>
            </w:tcMar>
            <w:vAlign w:val="center"/>
          </w:tcPr>
          <w:p w14:paraId="193A0CC2">
            <w:pPr>
              <w:jc w:val="center"/>
              <w:textAlignment w:val="center"/>
              <w:rPr>
                <w:color w:val="000000"/>
                <w:szCs w:val="21"/>
              </w:rPr>
            </w:pPr>
            <w:r>
              <w:rPr>
                <w:color w:val="000000"/>
                <w:szCs w:val="21"/>
              </w:rPr>
              <w:t>C</w:t>
            </w:r>
          </w:p>
        </w:tc>
        <w:tc>
          <w:tcPr>
            <w:tcW w:w="454" w:type="pct"/>
            <w:tcMar>
              <w:top w:w="0" w:type="dxa"/>
              <w:bottom w:w="0" w:type="dxa"/>
            </w:tcMar>
            <w:vAlign w:val="center"/>
          </w:tcPr>
          <w:p w14:paraId="16FE1933">
            <w:pPr>
              <w:jc w:val="center"/>
              <w:textAlignment w:val="center"/>
              <w:rPr>
                <w:color w:val="000000"/>
                <w:szCs w:val="21"/>
              </w:rPr>
            </w:pPr>
            <w:r>
              <w:rPr>
                <w:color w:val="000000"/>
                <w:szCs w:val="21"/>
              </w:rPr>
              <w:t>A</w:t>
            </w:r>
          </w:p>
        </w:tc>
        <w:tc>
          <w:tcPr>
            <w:tcW w:w="454" w:type="pct"/>
            <w:tcMar>
              <w:top w:w="0" w:type="dxa"/>
              <w:bottom w:w="0" w:type="dxa"/>
            </w:tcMar>
            <w:vAlign w:val="center"/>
          </w:tcPr>
          <w:p w14:paraId="72AAAFB8">
            <w:pPr>
              <w:jc w:val="center"/>
              <w:textAlignment w:val="center"/>
              <w:rPr>
                <w:color w:val="000000"/>
                <w:szCs w:val="21"/>
              </w:rPr>
            </w:pPr>
            <w:r>
              <w:rPr>
                <w:color w:val="000000"/>
                <w:szCs w:val="21"/>
              </w:rPr>
              <w:t>B</w:t>
            </w:r>
          </w:p>
        </w:tc>
        <w:tc>
          <w:tcPr>
            <w:tcW w:w="454" w:type="pct"/>
            <w:tcMar>
              <w:top w:w="0" w:type="dxa"/>
              <w:bottom w:w="0" w:type="dxa"/>
            </w:tcMar>
            <w:vAlign w:val="center"/>
          </w:tcPr>
          <w:p w14:paraId="7A0A25EC">
            <w:pPr>
              <w:jc w:val="center"/>
              <w:textAlignment w:val="center"/>
              <w:rPr>
                <w:color w:val="000000"/>
                <w:szCs w:val="21"/>
              </w:rPr>
            </w:pPr>
            <w:r>
              <w:rPr>
                <w:color w:val="000000"/>
                <w:szCs w:val="21"/>
              </w:rPr>
              <w:t>A</w:t>
            </w:r>
          </w:p>
        </w:tc>
        <w:tc>
          <w:tcPr>
            <w:tcW w:w="454" w:type="pct"/>
            <w:tcMar>
              <w:top w:w="0" w:type="dxa"/>
              <w:bottom w:w="0" w:type="dxa"/>
            </w:tcMar>
            <w:vAlign w:val="center"/>
          </w:tcPr>
          <w:p w14:paraId="2E7453A5">
            <w:pPr>
              <w:jc w:val="center"/>
              <w:textAlignment w:val="center"/>
              <w:rPr>
                <w:color w:val="000000"/>
                <w:szCs w:val="21"/>
              </w:rPr>
            </w:pPr>
            <w:r>
              <w:rPr>
                <w:color w:val="000000"/>
                <w:szCs w:val="21"/>
              </w:rPr>
              <w:t>B</w:t>
            </w:r>
          </w:p>
        </w:tc>
        <w:tc>
          <w:tcPr>
            <w:tcW w:w="454" w:type="pct"/>
            <w:tcMar>
              <w:top w:w="0" w:type="dxa"/>
              <w:bottom w:w="0" w:type="dxa"/>
            </w:tcMar>
            <w:vAlign w:val="center"/>
          </w:tcPr>
          <w:p w14:paraId="69529BF7">
            <w:pPr>
              <w:jc w:val="center"/>
              <w:textAlignment w:val="center"/>
              <w:rPr>
                <w:color w:val="000000"/>
                <w:szCs w:val="21"/>
              </w:rPr>
            </w:pPr>
            <w:r>
              <w:rPr>
                <w:color w:val="000000"/>
                <w:szCs w:val="21"/>
              </w:rPr>
              <w:t>A</w:t>
            </w:r>
          </w:p>
        </w:tc>
        <w:tc>
          <w:tcPr>
            <w:tcW w:w="454" w:type="pct"/>
            <w:tcMar>
              <w:top w:w="0" w:type="dxa"/>
              <w:bottom w:w="0" w:type="dxa"/>
            </w:tcMar>
            <w:vAlign w:val="center"/>
          </w:tcPr>
          <w:p w14:paraId="3297CF35">
            <w:pPr>
              <w:jc w:val="center"/>
              <w:textAlignment w:val="center"/>
              <w:rPr>
                <w:color w:val="000000"/>
                <w:szCs w:val="21"/>
              </w:rPr>
            </w:pPr>
            <w:r>
              <w:rPr>
                <w:color w:val="000000"/>
                <w:szCs w:val="21"/>
              </w:rPr>
              <w:t>B</w:t>
            </w:r>
          </w:p>
        </w:tc>
        <w:tc>
          <w:tcPr>
            <w:tcW w:w="454" w:type="pct"/>
            <w:tcMar>
              <w:top w:w="0" w:type="dxa"/>
              <w:bottom w:w="0" w:type="dxa"/>
            </w:tcMar>
            <w:vAlign w:val="center"/>
          </w:tcPr>
          <w:p w14:paraId="7EFC5B81">
            <w:pPr>
              <w:jc w:val="center"/>
              <w:textAlignment w:val="center"/>
              <w:rPr>
                <w:color w:val="000000"/>
                <w:szCs w:val="21"/>
              </w:rPr>
            </w:pPr>
            <w:r>
              <w:rPr>
                <w:color w:val="000000"/>
                <w:szCs w:val="21"/>
              </w:rPr>
              <w:t>A</w:t>
            </w:r>
          </w:p>
        </w:tc>
        <w:tc>
          <w:tcPr>
            <w:tcW w:w="454" w:type="pct"/>
            <w:tcMar>
              <w:top w:w="0" w:type="dxa"/>
              <w:bottom w:w="0" w:type="dxa"/>
            </w:tcMar>
            <w:vAlign w:val="center"/>
          </w:tcPr>
          <w:p w14:paraId="747527AD">
            <w:pPr>
              <w:jc w:val="center"/>
              <w:textAlignment w:val="center"/>
              <w:rPr>
                <w:color w:val="000000"/>
                <w:szCs w:val="21"/>
              </w:rPr>
            </w:pPr>
            <w:r>
              <w:rPr>
                <w:color w:val="000000"/>
                <w:szCs w:val="21"/>
              </w:rPr>
              <w:t>A</w:t>
            </w:r>
          </w:p>
        </w:tc>
      </w:tr>
      <w:tr w14:paraId="4A504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vAlign w:val="center"/>
          </w:tcPr>
          <w:p w14:paraId="38AA5A34">
            <w:pPr>
              <w:jc w:val="center"/>
              <w:textAlignment w:val="center"/>
              <w:rPr>
                <w:b/>
                <w:color w:val="000000"/>
                <w:szCs w:val="21"/>
              </w:rPr>
            </w:pPr>
            <w:r>
              <w:rPr>
                <w:b/>
                <w:color w:val="000000"/>
                <w:szCs w:val="21"/>
              </w:rPr>
              <w:t>题号</w:t>
            </w:r>
          </w:p>
        </w:tc>
        <w:tc>
          <w:tcPr>
            <w:tcW w:w="454" w:type="pct"/>
            <w:tcMar>
              <w:top w:w="0" w:type="dxa"/>
              <w:bottom w:w="0" w:type="dxa"/>
            </w:tcMar>
            <w:vAlign w:val="center"/>
          </w:tcPr>
          <w:p w14:paraId="514BC276">
            <w:pPr>
              <w:jc w:val="center"/>
              <w:textAlignment w:val="center"/>
              <w:rPr>
                <w:color w:val="000000"/>
                <w:szCs w:val="21"/>
              </w:rPr>
            </w:pPr>
            <w:r>
              <w:rPr>
                <w:color w:val="000000"/>
                <w:szCs w:val="21"/>
              </w:rPr>
              <w:t>21</w:t>
            </w:r>
          </w:p>
        </w:tc>
        <w:tc>
          <w:tcPr>
            <w:tcW w:w="454" w:type="pct"/>
            <w:tcMar>
              <w:top w:w="0" w:type="dxa"/>
              <w:bottom w:w="0" w:type="dxa"/>
            </w:tcMar>
            <w:vAlign w:val="center"/>
          </w:tcPr>
          <w:p w14:paraId="14E6AD55">
            <w:pPr>
              <w:jc w:val="center"/>
              <w:textAlignment w:val="center"/>
              <w:rPr>
                <w:color w:val="000000"/>
                <w:szCs w:val="21"/>
              </w:rPr>
            </w:pPr>
            <w:r>
              <w:rPr>
                <w:color w:val="000000"/>
                <w:szCs w:val="21"/>
              </w:rPr>
              <w:t>22</w:t>
            </w:r>
          </w:p>
        </w:tc>
        <w:tc>
          <w:tcPr>
            <w:tcW w:w="454" w:type="pct"/>
            <w:tcMar>
              <w:top w:w="0" w:type="dxa"/>
              <w:bottom w:w="0" w:type="dxa"/>
            </w:tcMar>
            <w:vAlign w:val="center"/>
          </w:tcPr>
          <w:p w14:paraId="1D57BCED">
            <w:pPr>
              <w:jc w:val="center"/>
              <w:textAlignment w:val="center"/>
              <w:rPr>
                <w:color w:val="000000"/>
                <w:szCs w:val="21"/>
              </w:rPr>
            </w:pPr>
            <w:r>
              <w:rPr>
                <w:color w:val="000000"/>
                <w:szCs w:val="21"/>
              </w:rPr>
              <w:t>23</w:t>
            </w:r>
          </w:p>
        </w:tc>
        <w:tc>
          <w:tcPr>
            <w:tcW w:w="454" w:type="pct"/>
            <w:tcMar>
              <w:top w:w="0" w:type="dxa"/>
              <w:bottom w:w="0" w:type="dxa"/>
            </w:tcMar>
            <w:vAlign w:val="center"/>
          </w:tcPr>
          <w:p w14:paraId="6DB0C634">
            <w:pPr>
              <w:jc w:val="center"/>
              <w:textAlignment w:val="center"/>
              <w:rPr>
                <w:color w:val="000000"/>
                <w:szCs w:val="21"/>
              </w:rPr>
            </w:pPr>
            <w:r>
              <w:rPr>
                <w:color w:val="000000"/>
                <w:szCs w:val="21"/>
              </w:rPr>
              <w:t>24</w:t>
            </w:r>
          </w:p>
        </w:tc>
        <w:tc>
          <w:tcPr>
            <w:tcW w:w="454" w:type="pct"/>
            <w:tcMar>
              <w:top w:w="0" w:type="dxa"/>
              <w:bottom w:w="0" w:type="dxa"/>
            </w:tcMar>
            <w:vAlign w:val="center"/>
          </w:tcPr>
          <w:p w14:paraId="06D828A4">
            <w:pPr>
              <w:jc w:val="center"/>
              <w:textAlignment w:val="center"/>
              <w:rPr>
                <w:color w:val="000000"/>
                <w:szCs w:val="21"/>
              </w:rPr>
            </w:pPr>
            <w:r>
              <w:rPr>
                <w:color w:val="000000"/>
                <w:szCs w:val="21"/>
              </w:rPr>
              <w:t>25</w:t>
            </w:r>
          </w:p>
        </w:tc>
        <w:tc>
          <w:tcPr>
            <w:tcW w:w="454" w:type="pct"/>
            <w:tcMar>
              <w:top w:w="0" w:type="dxa"/>
              <w:bottom w:w="0" w:type="dxa"/>
            </w:tcMar>
            <w:vAlign w:val="center"/>
          </w:tcPr>
          <w:p w14:paraId="055A55A8">
            <w:pPr>
              <w:jc w:val="center"/>
              <w:textAlignment w:val="center"/>
              <w:rPr>
                <w:color w:val="000000"/>
                <w:szCs w:val="21"/>
              </w:rPr>
            </w:pPr>
            <w:r>
              <w:rPr>
                <w:color w:val="000000"/>
                <w:szCs w:val="21"/>
              </w:rPr>
              <w:t>26</w:t>
            </w:r>
          </w:p>
        </w:tc>
        <w:tc>
          <w:tcPr>
            <w:tcW w:w="454" w:type="pct"/>
            <w:tcMar>
              <w:top w:w="0" w:type="dxa"/>
              <w:bottom w:w="0" w:type="dxa"/>
            </w:tcMar>
            <w:vAlign w:val="center"/>
          </w:tcPr>
          <w:p w14:paraId="01FEAF01">
            <w:pPr>
              <w:jc w:val="center"/>
              <w:textAlignment w:val="center"/>
              <w:rPr>
                <w:color w:val="000000"/>
                <w:szCs w:val="21"/>
              </w:rPr>
            </w:pPr>
            <w:r>
              <w:rPr>
                <w:color w:val="000000"/>
                <w:szCs w:val="21"/>
              </w:rPr>
              <w:t>27</w:t>
            </w:r>
          </w:p>
        </w:tc>
        <w:tc>
          <w:tcPr>
            <w:tcW w:w="454" w:type="pct"/>
            <w:tcMar>
              <w:top w:w="0" w:type="dxa"/>
              <w:bottom w:w="0" w:type="dxa"/>
            </w:tcMar>
            <w:vAlign w:val="center"/>
          </w:tcPr>
          <w:p w14:paraId="63C25C5E">
            <w:pPr>
              <w:jc w:val="center"/>
              <w:textAlignment w:val="center"/>
              <w:rPr>
                <w:color w:val="000000"/>
                <w:szCs w:val="21"/>
              </w:rPr>
            </w:pPr>
            <w:r>
              <w:rPr>
                <w:color w:val="000000"/>
                <w:szCs w:val="21"/>
              </w:rPr>
              <w:t>28</w:t>
            </w:r>
          </w:p>
        </w:tc>
        <w:tc>
          <w:tcPr>
            <w:tcW w:w="454" w:type="pct"/>
            <w:tcMar>
              <w:top w:w="0" w:type="dxa"/>
              <w:bottom w:w="0" w:type="dxa"/>
            </w:tcMar>
            <w:vAlign w:val="center"/>
          </w:tcPr>
          <w:p w14:paraId="61F4E2C1">
            <w:pPr>
              <w:jc w:val="center"/>
              <w:textAlignment w:val="center"/>
              <w:rPr>
                <w:color w:val="000000"/>
                <w:szCs w:val="21"/>
              </w:rPr>
            </w:pPr>
            <w:r>
              <w:rPr>
                <w:color w:val="000000"/>
                <w:szCs w:val="21"/>
              </w:rPr>
              <w:t>29</w:t>
            </w:r>
          </w:p>
        </w:tc>
        <w:tc>
          <w:tcPr>
            <w:tcW w:w="454" w:type="pct"/>
            <w:tcMar>
              <w:top w:w="0" w:type="dxa"/>
              <w:bottom w:w="0" w:type="dxa"/>
            </w:tcMar>
            <w:vAlign w:val="center"/>
          </w:tcPr>
          <w:p w14:paraId="4D0AAC8F">
            <w:pPr>
              <w:jc w:val="center"/>
              <w:textAlignment w:val="center"/>
              <w:rPr>
                <w:color w:val="000000"/>
                <w:szCs w:val="21"/>
              </w:rPr>
            </w:pPr>
            <w:r>
              <w:rPr>
                <w:color w:val="000000"/>
                <w:szCs w:val="21"/>
              </w:rPr>
              <w:t>30</w:t>
            </w:r>
          </w:p>
        </w:tc>
      </w:tr>
      <w:tr w14:paraId="29F57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vAlign w:val="center"/>
          </w:tcPr>
          <w:p w14:paraId="7CDAA391">
            <w:pPr>
              <w:jc w:val="center"/>
              <w:textAlignment w:val="center"/>
              <w:rPr>
                <w:b/>
                <w:color w:val="000000"/>
                <w:szCs w:val="21"/>
              </w:rPr>
            </w:pPr>
            <w:r>
              <w:rPr>
                <w:b/>
                <w:color w:val="000000"/>
                <w:szCs w:val="21"/>
              </w:rPr>
              <w:t>答案</w:t>
            </w:r>
          </w:p>
        </w:tc>
        <w:tc>
          <w:tcPr>
            <w:tcW w:w="454" w:type="pct"/>
            <w:tcMar>
              <w:top w:w="0" w:type="dxa"/>
              <w:bottom w:w="0" w:type="dxa"/>
            </w:tcMar>
            <w:vAlign w:val="center"/>
          </w:tcPr>
          <w:p w14:paraId="6CC48463">
            <w:pPr>
              <w:jc w:val="center"/>
              <w:textAlignment w:val="center"/>
              <w:rPr>
                <w:color w:val="000000"/>
                <w:szCs w:val="21"/>
              </w:rPr>
            </w:pPr>
            <w:r>
              <w:rPr>
                <w:color w:val="000000"/>
                <w:szCs w:val="21"/>
              </w:rPr>
              <w:t>B</w:t>
            </w:r>
          </w:p>
        </w:tc>
        <w:tc>
          <w:tcPr>
            <w:tcW w:w="454" w:type="pct"/>
            <w:tcMar>
              <w:top w:w="0" w:type="dxa"/>
              <w:bottom w:w="0" w:type="dxa"/>
            </w:tcMar>
            <w:vAlign w:val="center"/>
          </w:tcPr>
          <w:p w14:paraId="2F38B4A2">
            <w:pPr>
              <w:jc w:val="center"/>
              <w:textAlignment w:val="center"/>
              <w:rPr>
                <w:color w:val="000000"/>
                <w:szCs w:val="21"/>
              </w:rPr>
            </w:pPr>
            <w:r>
              <w:rPr>
                <w:color w:val="000000"/>
                <w:szCs w:val="21"/>
              </w:rPr>
              <w:t>B</w:t>
            </w:r>
          </w:p>
        </w:tc>
        <w:tc>
          <w:tcPr>
            <w:tcW w:w="454" w:type="pct"/>
            <w:tcMar>
              <w:top w:w="0" w:type="dxa"/>
              <w:bottom w:w="0" w:type="dxa"/>
            </w:tcMar>
            <w:vAlign w:val="center"/>
          </w:tcPr>
          <w:p w14:paraId="003ECAC5">
            <w:pPr>
              <w:jc w:val="center"/>
              <w:textAlignment w:val="center"/>
              <w:rPr>
                <w:color w:val="000000"/>
                <w:szCs w:val="21"/>
              </w:rPr>
            </w:pPr>
            <w:r>
              <w:rPr>
                <w:color w:val="000000"/>
                <w:szCs w:val="21"/>
              </w:rPr>
              <w:t>A</w:t>
            </w:r>
          </w:p>
        </w:tc>
        <w:tc>
          <w:tcPr>
            <w:tcW w:w="454" w:type="pct"/>
            <w:tcMar>
              <w:top w:w="0" w:type="dxa"/>
              <w:bottom w:w="0" w:type="dxa"/>
            </w:tcMar>
            <w:vAlign w:val="center"/>
          </w:tcPr>
          <w:p w14:paraId="14232728">
            <w:pPr>
              <w:jc w:val="center"/>
              <w:textAlignment w:val="center"/>
              <w:rPr>
                <w:color w:val="000000"/>
                <w:szCs w:val="21"/>
              </w:rPr>
            </w:pPr>
            <w:r>
              <w:rPr>
                <w:color w:val="000000"/>
                <w:szCs w:val="21"/>
              </w:rPr>
              <w:t>C</w:t>
            </w:r>
          </w:p>
        </w:tc>
        <w:tc>
          <w:tcPr>
            <w:tcW w:w="454" w:type="pct"/>
            <w:tcMar>
              <w:top w:w="0" w:type="dxa"/>
              <w:bottom w:w="0" w:type="dxa"/>
            </w:tcMar>
            <w:vAlign w:val="center"/>
          </w:tcPr>
          <w:p w14:paraId="672C7DF8">
            <w:pPr>
              <w:jc w:val="center"/>
              <w:textAlignment w:val="center"/>
              <w:rPr>
                <w:color w:val="000000"/>
                <w:szCs w:val="21"/>
              </w:rPr>
            </w:pPr>
            <w:r>
              <w:rPr>
                <w:color w:val="000000"/>
                <w:szCs w:val="21"/>
              </w:rPr>
              <w:t>D</w:t>
            </w:r>
          </w:p>
        </w:tc>
        <w:tc>
          <w:tcPr>
            <w:tcW w:w="454" w:type="pct"/>
            <w:tcMar>
              <w:top w:w="0" w:type="dxa"/>
              <w:bottom w:w="0" w:type="dxa"/>
            </w:tcMar>
            <w:vAlign w:val="center"/>
          </w:tcPr>
          <w:p w14:paraId="1D437E50">
            <w:pPr>
              <w:jc w:val="center"/>
              <w:textAlignment w:val="center"/>
              <w:rPr>
                <w:color w:val="000000"/>
                <w:szCs w:val="21"/>
              </w:rPr>
            </w:pPr>
            <w:r>
              <w:rPr>
                <w:color w:val="000000"/>
                <w:szCs w:val="21"/>
              </w:rPr>
              <w:t>B</w:t>
            </w:r>
          </w:p>
        </w:tc>
        <w:tc>
          <w:tcPr>
            <w:tcW w:w="454" w:type="pct"/>
            <w:tcMar>
              <w:top w:w="0" w:type="dxa"/>
              <w:bottom w:w="0" w:type="dxa"/>
            </w:tcMar>
            <w:vAlign w:val="center"/>
          </w:tcPr>
          <w:p w14:paraId="7473463F">
            <w:pPr>
              <w:jc w:val="center"/>
              <w:textAlignment w:val="center"/>
              <w:rPr>
                <w:color w:val="000000"/>
                <w:szCs w:val="21"/>
              </w:rPr>
            </w:pPr>
            <w:r>
              <w:rPr>
                <w:color w:val="000000"/>
                <w:szCs w:val="21"/>
              </w:rPr>
              <w:t>A</w:t>
            </w:r>
          </w:p>
        </w:tc>
        <w:tc>
          <w:tcPr>
            <w:tcW w:w="454" w:type="pct"/>
            <w:tcMar>
              <w:top w:w="0" w:type="dxa"/>
              <w:bottom w:w="0" w:type="dxa"/>
            </w:tcMar>
            <w:vAlign w:val="center"/>
          </w:tcPr>
          <w:p w14:paraId="651BB6FA">
            <w:pPr>
              <w:jc w:val="center"/>
              <w:textAlignment w:val="center"/>
              <w:rPr>
                <w:color w:val="000000"/>
                <w:szCs w:val="21"/>
              </w:rPr>
            </w:pPr>
            <w:r>
              <w:rPr>
                <w:color w:val="000000"/>
                <w:szCs w:val="21"/>
              </w:rPr>
              <w:t>D</w:t>
            </w:r>
          </w:p>
        </w:tc>
        <w:tc>
          <w:tcPr>
            <w:tcW w:w="454" w:type="pct"/>
            <w:tcMar>
              <w:top w:w="0" w:type="dxa"/>
              <w:bottom w:w="0" w:type="dxa"/>
            </w:tcMar>
            <w:vAlign w:val="center"/>
          </w:tcPr>
          <w:p w14:paraId="2A259044">
            <w:pPr>
              <w:jc w:val="center"/>
              <w:textAlignment w:val="center"/>
              <w:rPr>
                <w:color w:val="000000"/>
                <w:szCs w:val="21"/>
              </w:rPr>
            </w:pPr>
            <w:r>
              <w:rPr>
                <w:color w:val="000000"/>
                <w:szCs w:val="21"/>
              </w:rPr>
              <w:t>D</w:t>
            </w:r>
          </w:p>
        </w:tc>
        <w:tc>
          <w:tcPr>
            <w:tcW w:w="454" w:type="pct"/>
            <w:tcMar>
              <w:top w:w="0" w:type="dxa"/>
              <w:bottom w:w="0" w:type="dxa"/>
            </w:tcMar>
            <w:vAlign w:val="center"/>
          </w:tcPr>
          <w:p w14:paraId="74EA41D6">
            <w:pPr>
              <w:jc w:val="center"/>
              <w:textAlignment w:val="center"/>
              <w:rPr>
                <w:color w:val="000000"/>
                <w:szCs w:val="21"/>
              </w:rPr>
            </w:pPr>
            <w:r>
              <w:rPr>
                <w:color w:val="000000"/>
                <w:szCs w:val="21"/>
              </w:rPr>
              <w:t>A</w:t>
            </w:r>
          </w:p>
        </w:tc>
      </w:tr>
      <w:tr w14:paraId="292DE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vAlign w:val="center"/>
          </w:tcPr>
          <w:p w14:paraId="30B302FE">
            <w:pPr>
              <w:jc w:val="center"/>
              <w:textAlignment w:val="center"/>
              <w:rPr>
                <w:b/>
                <w:color w:val="000000"/>
                <w:szCs w:val="21"/>
              </w:rPr>
            </w:pPr>
            <w:r>
              <w:rPr>
                <w:b/>
                <w:color w:val="000000"/>
                <w:szCs w:val="21"/>
              </w:rPr>
              <w:t>题号</w:t>
            </w:r>
          </w:p>
        </w:tc>
        <w:tc>
          <w:tcPr>
            <w:tcW w:w="454" w:type="pct"/>
            <w:tcMar>
              <w:top w:w="0" w:type="dxa"/>
              <w:bottom w:w="0" w:type="dxa"/>
            </w:tcMar>
            <w:vAlign w:val="center"/>
          </w:tcPr>
          <w:p w14:paraId="4E931EF7">
            <w:pPr>
              <w:jc w:val="center"/>
              <w:textAlignment w:val="center"/>
              <w:rPr>
                <w:color w:val="000000"/>
                <w:szCs w:val="21"/>
              </w:rPr>
            </w:pPr>
            <w:r>
              <w:rPr>
                <w:color w:val="000000"/>
                <w:szCs w:val="21"/>
              </w:rPr>
              <w:t>31</w:t>
            </w:r>
          </w:p>
        </w:tc>
        <w:tc>
          <w:tcPr>
            <w:tcW w:w="454" w:type="pct"/>
            <w:tcMar>
              <w:top w:w="0" w:type="dxa"/>
              <w:bottom w:w="0" w:type="dxa"/>
            </w:tcMar>
            <w:vAlign w:val="center"/>
          </w:tcPr>
          <w:p w14:paraId="5172730A">
            <w:pPr>
              <w:jc w:val="center"/>
              <w:textAlignment w:val="center"/>
              <w:rPr>
                <w:color w:val="000000"/>
                <w:szCs w:val="21"/>
              </w:rPr>
            </w:pPr>
            <w:r>
              <w:rPr>
                <w:color w:val="000000"/>
                <w:szCs w:val="21"/>
              </w:rPr>
              <w:t>32</w:t>
            </w:r>
          </w:p>
        </w:tc>
        <w:tc>
          <w:tcPr>
            <w:tcW w:w="454" w:type="pct"/>
            <w:tcMar>
              <w:top w:w="0" w:type="dxa"/>
              <w:bottom w:w="0" w:type="dxa"/>
            </w:tcMar>
            <w:vAlign w:val="center"/>
          </w:tcPr>
          <w:p w14:paraId="171F56B4">
            <w:pPr>
              <w:jc w:val="center"/>
              <w:textAlignment w:val="center"/>
              <w:rPr>
                <w:color w:val="000000"/>
                <w:szCs w:val="21"/>
              </w:rPr>
            </w:pPr>
            <w:r>
              <w:rPr>
                <w:color w:val="000000"/>
                <w:szCs w:val="21"/>
              </w:rPr>
              <w:t>33</w:t>
            </w:r>
          </w:p>
        </w:tc>
        <w:tc>
          <w:tcPr>
            <w:tcW w:w="454" w:type="pct"/>
            <w:tcMar>
              <w:top w:w="0" w:type="dxa"/>
              <w:bottom w:w="0" w:type="dxa"/>
            </w:tcMar>
            <w:vAlign w:val="center"/>
          </w:tcPr>
          <w:p w14:paraId="7BD5D6DE">
            <w:pPr>
              <w:jc w:val="center"/>
              <w:textAlignment w:val="center"/>
              <w:rPr>
                <w:color w:val="000000"/>
                <w:szCs w:val="21"/>
              </w:rPr>
            </w:pPr>
            <w:r>
              <w:rPr>
                <w:color w:val="000000"/>
                <w:szCs w:val="21"/>
              </w:rPr>
              <w:t>34</w:t>
            </w:r>
          </w:p>
        </w:tc>
        <w:tc>
          <w:tcPr>
            <w:tcW w:w="454" w:type="pct"/>
            <w:tcMar>
              <w:top w:w="0" w:type="dxa"/>
              <w:bottom w:w="0" w:type="dxa"/>
            </w:tcMar>
            <w:vAlign w:val="center"/>
          </w:tcPr>
          <w:p w14:paraId="598CD402">
            <w:pPr>
              <w:jc w:val="center"/>
              <w:textAlignment w:val="center"/>
              <w:rPr>
                <w:color w:val="000000"/>
                <w:szCs w:val="21"/>
              </w:rPr>
            </w:pPr>
            <w:r>
              <w:rPr>
                <w:color w:val="000000"/>
                <w:szCs w:val="21"/>
              </w:rPr>
              <w:t>35</w:t>
            </w:r>
          </w:p>
        </w:tc>
        <w:tc>
          <w:tcPr>
            <w:tcW w:w="454" w:type="pct"/>
            <w:tcMar>
              <w:top w:w="0" w:type="dxa"/>
              <w:bottom w:w="0" w:type="dxa"/>
            </w:tcMar>
            <w:vAlign w:val="center"/>
          </w:tcPr>
          <w:p w14:paraId="2F7AC140">
            <w:pPr>
              <w:jc w:val="center"/>
              <w:textAlignment w:val="center"/>
              <w:rPr>
                <w:color w:val="000000"/>
                <w:szCs w:val="21"/>
              </w:rPr>
            </w:pPr>
            <w:r>
              <w:rPr>
                <w:color w:val="000000"/>
                <w:szCs w:val="21"/>
              </w:rPr>
              <w:t>36</w:t>
            </w:r>
          </w:p>
        </w:tc>
        <w:tc>
          <w:tcPr>
            <w:tcW w:w="454" w:type="pct"/>
            <w:tcMar>
              <w:top w:w="0" w:type="dxa"/>
              <w:bottom w:w="0" w:type="dxa"/>
            </w:tcMar>
            <w:vAlign w:val="center"/>
          </w:tcPr>
          <w:p w14:paraId="56FEE105">
            <w:pPr>
              <w:jc w:val="center"/>
              <w:textAlignment w:val="center"/>
              <w:rPr>
                <w:color w:val="000000"/>
                <w:szCs w:val="21"/>
              </w:rPr>
            </w:pPr>
            <w:r>
              <w:rPr>
                <w:color w:val="000000"/>
                <w:szCs w:val="21"/>
              </w:rPr>
              <w:t>37</w:t>
            </w:r>
          </w:p>
        </w:tc>
        <w:tc>
          <w:tcPr>
            <w:tcW w:w="454" w:type="pct"/>
            <w:tcMar>
              <w:top w:w="0" w:type="dxa"/>
              <w:bottom w:w="0" w:type="dxa"/>
            </w:tcMar>
            <w:vAlign w:val="center"/>
          </w:tcPr>
          <w:p w14:paraId="73A1B3F5">
            <w:pPr>
              <w:jc w:val="center"/>
              <w:textAlignment w:val="center"/>
              <w:rPr>
                <w:color w:val="000000"/>
                <w:szCs w:val="21"/>
              </w:rPr>
            </w:pPr>
            <w:r>
              <w:rPr>
                <w:color w:val="000000"/>
                <w:szCs w:val="21"/>
              </w:rPr>
              <w:t>38</w:t>
            </w:r>
          </w:p>
        </w:tc>
        <w:tc>
          <w:tcPr>
            <w:tcW w:w="454" w:type="pct"/>
            <w:tcMar>
              <w:top w:w="0" w:type="dxa"/>
              <w:bottom w:w="0" w:type="dxa"/>
            </w:tcMar>
            <w:vAlign w:val="center"/>
          </w:tcPr>
          <w:p w14:paraId="312D1188">
            <w:pPr>
              <w:jc w:val="center"/>
              <w:textAlignment w:val="center"/>
              <w:rPr>
                <w:color w:val="000000"/>
                <w:szCs w:val="21"/>
              </w:rPr>
            </w:pPr>
            <w:r>
              <w:rPr>
                <w:color w:val="000000"/>
                <w:szCs w:val="21"/>
              </w:rPr>
              <w:t>39</w:t>
            </w:r>
          </w:p>
        </w:tc>
        <w:tc>
          <w:tcPr>
            <w:tcW w:w="454" w:type="pct"/>
            <w:tcMar>
              <w:top w:w="0" w:type="dxa"/>
              <w:bottom w:w="0" w:type="dxa"/>
            </w:tcMar>
            <w:vAlign w:val="center"/>
          </w:tcPr>
          <w:p w14:paraId="73B7B297">
            <w:pPr>
              <w:jc w:val="center"/>
              <w:textAlignment w:val="center"/>
              <w:rPr>
                <w:color w:val="000000"/>
                <w:szCs w:val="21"/>
              </w:rPr>
            </w:pPr>
            <w:r>
              <w:rPr>
                <w:color w:val="000000"/>
                <w:szCs w:val="21"/>
              </w:rPr>
              <w:t>40</w:t>
            </w:r>
          </w:p>
        </w:tc>
      </w:tr>
      <w:tr w14:paraId="76658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vAlign w:val="center"/>
          </w:tcPr>
          <w:p w14:paraId="47B995B4">
            <w:pPr>
              <w:jc w:val="center"/>
              <w:textAlignment w:val="center"/>
              <w:rPr>
                <w:b/>
                <w:color w:val="000000"/>
                <w:szCs w:val="21"/>
              </w:rPr>
            </w:pPr>
            <w:r>
              <w:rPr>
                <w:b/>
                <w:color w:val="000000"/>
                <w:szCs w:val="21"/>
              </w:rPr>
              <w:t>答案</w:t>
            </w:r>
          </w:p>
        </w:tc>
        <w:tc>
          <w:tcPr>
            <w:tcW w:w="454" w:type="pct"/>
            <w:tcMar>
              <w:top w:w="0" w:type="dxa"/>
              <w:bottom w:w="0" w:type="dxa"/>
            </w:tcMar>
            <w:vAlign w:val="center"/>
          </w:tcPr>
          <w:p w14:paraId="1514D42C">
            <w:pPr>
              <w:jc w:val="center"/>
              <w:textAlignment w:val="center"/>
              <w:rPr>
                <w:color w:val="000000"/>
                <w:szCs w:val="21"/>
              </w:rPr>
            </w:pPr>
            <w:r>
              <w:rPr>
                <w:color w:val="000000"/>
                <w:szCs w:val="21"/>
              </w:rPr>
              <w:t>C</w:t>
            </w:r>
          </w:p>
        </w:tc>
        <w:tc>
          <w:tcPr>
            <w:tcW w:w="454" w:type="pct"/>
            <w:tcMar>
              <w:top w:w="0" w:type="dxa"/>
              <w:bottom w:w="0" w:type="dxa"/>
            </w:tcMar>
            <w:vAlign w:val="center"/>
          </w:tcPr>
          <w:p w14:paraId="49EA4193">
            <w:pPr>
              <w:jc w:val="center"/>
              <w:textAlignment w:val="center"/>
              <w:rPr>
                <w:color w:val="000000"/>
                <w:szCs w:val="21"/>
              </w:rPr>
            </w:pPr>
            <w:r>
              <w:rPr>
                <w:color w:val="000000"/>
                <w:szCs w:val="21"/>
              </w:rPr>
              <w:t>A</w:t>
            </w:r>
          </w:p>
        </w:tc>
        <w:tc>
          <w:tcPr>
            <w:tcW w:w="454" w:type="pct"/>
            <w:tcMar>
              <w:top w:w="0" w:type="dxa"/>
              <w:bottom w:w="0" w:type="dxa"/>
            </w:tcMar>
            <w:vAlign w:val="center"/>
          </w:tcPr>
          <w:p w14:paraId="5C4015D7">
            <w:pPr>
              <w:jc w:val="center"/>
              <w:textAlignment w:val="center"/>
              <w:rPr>
                <w:color w:val="000000"/>
                <w:szCs w:val="21"/>
              </w:rPr>
            </w:pPr>
            <w:r>
              <w:rPr>
                <w:color w:val="000000"/>
                <w:szCs w:val="21"/>
              </w:rPr>
              <w:t>C</w:t>
            </w:r>
          </w:p>
        </w:tc>
        <w:tc>
          <w:tcPr>
            <w:tcW w:w="454" w:type="pct"/>
            <w:tcMar>
              <w:top w:w="0" w:type="dxa"/>
              <w:bottom w:w="0" w:type="dxa"/>
            </w:tcMar>
            <w:vAlign w:val="center"/>
          </w:tcPr>
          <w:p w14:paraId="13408246">
            <w:pPr>
              <w:jc w:val="center"/>
              <w:textAlignment w:val="center"/>
              <w:rPr>
                <w:color w:val="000000"/>
                <w:szCs w:val="21"/>
              </w:rPr>
            </w:pPr>
            <w:r>
              <w:rPr>
                <w:color w:val="000000"/>
                <w:szCs w:val="21"/>
              </w:rPr>
              <w:t>D</w:t>
            </w:r>
          </w:p>
        </w:tc>
        <w:tc>
          <w:tcPr>
            <w:tcW w:w="454" w:type="pct"/>
            <w:tcMar>
              <w:top w:w="0" w:type="dxa"/>
              <w:bottom w:w="0" w:type="dxa"/>
            </w:tcMar>
            <w:vAlign w:val="center"/>
          </w:tcPr>
          <w:p w14:paraId="42FF7ED1">
            <w:pPr>
              <w:jc w:val="center"/>
              <w:textAlignment w:val="center"/>
              <w:rPr>
                <w:color w:val="000000"/>
                <w:szCs w:val="21"/>
              </w:rPr>
            </w:pPr>
            <w:r>
              <w:rPr>
                <w:color w:val="000000"/>
                <w:szCs w:val="21"/>
              </w:rPr>
              <w:t>C</w:t>
            </w:r>
          </w:p>
        </w:tc>
        <w:tc>
          <w:tcPr>
            <w:tcW w:w="454" w:type="pct"/>
            <w:tcMar>
              <w:top w:w="0" w:type="dxa"/>
              <w:bottom w:w="0" w:type="dxa"/>
            </w:tcMar>
            <w:vAlign w:val="center"/>
          </w:tcPr>
          <w:p w14:paraId="14B78E87">
            <w:pPr>
              <w:jc w:val="center"/>
              <w:textAlignment w:val="center"/>
              <w:rPr>
                <w:color w:val="000000"/>
                <w:szCs w:val="21"/>
              </w:rPr>
            </w:pPr>
            <w:r>
              <w:rPr>
                <w:color w:val="000000"/>
                <w:szCs w:val="21"/>
              </w:rPr>
              <w:t>A</w:t>
            </w:r>
          </w:p>
        </w:tc>
        <w:tc>
          <w:tcPr>
            <w:tcW w:w="454" w:type="pct"/>
            <w:tcMar>
              <w:top w:w="0" w:type="dxa"/>
              <w:bottom w:w="0" w:type="dxa"/>
            </w:tcMar>
            <w:vAlign w:val="center"/>
          </w:tcPr>
          <w:p w14:paraId="4C0C0369">
            <w:pPr>
              <w:jc w:val="center"/>
              <w:textAlignment w:val="center"/>
              <w:rPr>
                <w:color w:val="000000"/>
                <w:szCs w:val="21"/>
              </w:rPr>
            </w:pPr>
            <w:r>
              <w:rPr>
                <w:color w:val="000000"/>
                <w:szCs w:val="21"/>
              </w:rPr>
              <w:t>B</w:t>
            </w:r>
          </w:p>
        </w:tc>
        <w:tc>
          <w:tcPr>
            <w:tcW w:w="454" w:type="pct"/>
            <w:tcMar>
              <w:top w:w="0" w:type="dxa"/>
              <w:bottom w:w="0" w:type="dxa"/>
            </w:tcMar>
            <w:vAlign w:val="center"/>
          </w:tcPr>
          <w:p w14:paraId="70D7A695">
            <w:pPr>
              <w:jc w:val="center"/>
              <w:textAlignment w:val="center"/>
              <w:rPr>
                <w:color w:val="000000"/>
                <w:szCs w:val="21"/>
              </w:rPr>
            </w:pPr>
            <w:r>
              <w:rPr>
                <w:color w:val="000000"/>
                <w:szCs w:val="21"/>
              </w:rPr>
              <w:t>C</w:t>
            </w:r>
          </w:p>
        </w:tc>
        <w:tc>
          <w:tcPr>
            <w:tcW w:w="454" w:type="pct"/>
            <w:tcMar>
              <w:top w:w="0" w:type="dxa"/>
              <w:bottom w:w="0" w:type="dxa"/>
            </w:tcMar>
            <w:vAlign w:val="center"/>
          </w:tcPr>
          <w:p w14:paraId="3EA443EC">
            <w:pPr>
              <w:jc w:val="center"/>
              <w:textAlignment w:val="center"/>
              <w:rPr>
                <w:color w:val="000000"/>
                <w:szCs w:val="21"/>
              </w:rPr>
            </w:pPr>
            <w:r>
              <w:rPr>
                <w:color w:val="000000"/>
                <w:szCs w:val="21"/>
              </w:rPr>
              <w:t>B</w:t>
            </w:r>
          </w:p>
        </w:tc>
        <w:tc>
          <w:tcPr>
            <w:tcW w:w="454" w:type="pct"/>
            <w:tcMar>
              <w:top w:w="0" w:type="dxa"/>
              <w:bottom w:w="0" w:type="dxa"/>
            </w:tcMar>
            <w:vAlign w:val="center"/>
          </w:tcPr>
          <w:p w14:paraId="0D6546F4">
            <w:pPr>
              <w:jc w:val="center"/>
              <w:textAlignment w:val="center"/>
              <w:rPr>
                <w:color w:val="000000"/>
                <w:szCs w:val="21"/>
              </w:rPr>
            </w:pPr>
            <w:r>
              <w:rPr>
                <w:color w:val="000000"/>
                <w:szCs w:val="21"/>
              </w:rPr>
              <w:t>D</w:t>
            </w:r>
          </w:p>
        </w:tc>
      </w:tr>
      <w:tr w14:paraId="1E199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shd w:val="clear" w:color="auto" w:fill="auto"/>
            <w:tcMar>
              <w:top w:w="0" w:type="dxa"/>
              <w:bottom w:w="0" w:type="dxa"/>
            </w:tcMar>
            <w:vAlign w:val="center"/>
          </w:tcPr>
          <w:p w14:paraId="7FABBD01">
            <w:pPr>
              <w:jc w:val="center"/>
              <w:textAlignment w:val="center"/>
              <w:rPr>
                <w:b/>
                <w:color w:val="000000"/>
                <w:szCs w:val="21"/>
              </w:rPr>
            </w:pPr>
            <w:r>
              <w:rPr>
                <w:b/>
                <w:color w:val="000000"/>
                <w:szCs w:val="21"/>
              </w:rPr>
              <w:t>题号</w:t>
            </w:r>
          </w:p>
        </w:tc>
        <w:tc>
          <w:tcPr>
            <w:tcW w:w="454" w:type="pct"/>
            <w:tcMar>
              <w:top w:w="0" w:type="dxa"/>
              <w:bottom w:w="0" w:type="dxa"/>
            </w:tcMar>
            <w:vAlign w:val="center"/>
          </w:tcPr>
          <w:p w14:paraId="250BBBC6">
            <w:pPr>
              <w:jc w:val="center"/>
              <w:textAlignment w:val="center"/>
              <w:rPr>
                <w:color w:val="000000"/>
                <w:szCs w:val="21"/>
              </w:rPr>
            </w:pPr>
            <w:r>
              <w:rPr>
                <w:color w:val="000000"/>
                <w:szCs w:val="21"/>
              </w:rPr>
              <w:t>41</w:t>
            </w:r>
          </w:p>
        </w:tc>
        <w:tc>
          <w:tcPr>
            <w:tcW w:w="454" w:type="pct"/>
            <w:tcMar>
              <w:top w:w="0" w:type="dxa"/>
              <w:bottom w:w="0" w:type="dxa"/>
            </w:tcMar>
            <w:vAlign w:val="center"/>
          </w:tcPr>
          <w:p w14:paraId="2E50927E">
            <w:pPr>
              <w:jc w:val="center"/>
              <w:textAlignment w:val="center"/>
              <w:rPr>
                <w:color w:val="000000"/>
                <w:szCs w:val="21"/>
              </w:rPr>
            </w:pPr>
            <w:r>
              <w:rPr>
                <w:color w:val="000000"/>
                <w:szCs w:val="21"/>
              </w:rPr>
              <w:t>42</w:t>
            </w:r>
          </w:p>
        </w:tc>
        <w:tc>
          <w:tcPr>
            <w:tcW w:w="454" w:type="pct"/>
            <w:tcMar>
              <w:top w:w="0" w:type="dxa"/>
              <w:bottom w:w="0" w:type="dxa"/>
            </w:tcMar>
            <w:vAlign w:val="center"/>
          </w:tcPr>
          <w:p w14:paraId="07742159">
            <w:pPr>
              <w:jc w:val="center"/>
              <w:textAlignment w:val="center"/>
              <w:rPr>
                <w:color w:val="000000"/>
                <w:szCs w:val="21"/>
              </w:rPr>
            </w:pPr>
            <w:r>
              <w:rPr>
                <w:color w:val="000000"/>
                <w:szCs w:val="21"/>
              </w:rPr>
              <w:t>43</w:t>
            </w:r>
          </w:p>
        </w:tc>
        <w:tc>
          <w:tcPr>
            <w:tcW w:w="454" w:type="pct"/>
            <w:tcMar>
              <w:top w:w="0" w:type="dxa"/>
              <w:bottom w:w="0" w:type="dxa"/>
            </w:tcMar>
            <w:vAlign w:val="center"/>
          </w:tcPr>
          <w:p w14:paraId="0659B78D">
            <w:pPr>
              <w:jc w:val="center"/>
              <w:textAlignment w:val="center"/>
              <w:rPr>
                <w:color w:val="000000"/>
                <w:szCs w:val="21"/>
              </w:rPr>
            </w:pPr>
            <w:r>
              <w:rPr>
                <w:color w:val="000000"/>
                <w:szCs w:val="21"/>
              </w:rPr>
              <w:t>44</w:t>
            </w:r>
          </w:p>
        </w:tc>
        <w:tc>
          <w:tcPr>
            <w:tcW w:w="454" w:type="pct"/>
            <w:tcMar>
              <w:top w:w="0" w:type="dxa"/>
              <w:bottom w:w="0" w:type="dxa"/>
            </w:tcMar>
            <w:vAlign w:val="center"/>
          </w:tcPr>
          <w:p w14:paraId="22F4C70B">
            <w:pPr>
              <w:jc w:val="center"/>
              <w:textAlignment w:val="center"/>
              <w:rPr>
                <w:color w:val="000000"/>
                <w:szCs w:val="21"/>
              </w:rPr>
            </w:pPr>
            <w:r>
              <w:rPr>
                <w:color w:val="000000"/>
                <w:szCs w:val="21"/>
              </w:rPr>
              <w:t>45</w:t>
            </w:r>
          </w:p>
        </w:tc>
        <w:tc>
          <w:tcPr>
            <w:tcW w:w="454" w:type="pct"/>
            <w:tcMar>
              <w:top w:w="0" w:type="dxa"/>
              <w:bottom w:w="0" w:type="dxa"/>
            </w:tcMar>
            <w:vAlign w:val="center"/>
          </w:tcPr>
          <w:p w14:paraId="57129032">
            <w:pPr>
              <w:jc w:val="center"/>
              <w:textAlignment w:val="center"/>
              <w:rPr>
                <w:color w:val="000000"/>
                <w:szCs w:val="21"/>
              </w:rPr>
            </w:pPr>
            <w:r>
              <w:rPr>
                <w:color w:val="000000"/>
                <w:szCs w:val="21"/>
              </w:rPr>
              <w:t>46</w:t>
            </w:r>
          </w:p>
        </w:tc>
        <w:tc>
          <w:tcPr>
            <w:tcW w:w="454" w:type="pct"/>
            <w:tcMar>
              <w:top w:w="0" w:type="dxa"/>
              <w:bottom w:w="0" w:type="dxa"/>
            </w:tcMar>
            <w:vAlign w:val="center"/>
          </w:tcPr>
          <w:p w14:paraId="3CA71C88">
            <w:pPr>
              <w:jc w:val="center"/>
              <w:textAlignment w:val="center"/>
              <w:rPr>
                <w:color w:val="000000"/>
                <w:szCs w:val="21"/>
              </w:rPr>
            </w:pPr>
            <w:r>
              <w:rPr>
                <w:color w:val="000000"/>
                <w:szCs w:val="21"/>
              </w:rPr>
              <w:t>47</w:t>
            </w:r>
          </w:p>
        </w:tc>
        <w:tc>
          <w:tcPr>
            <w:tcW w:w="454" w:type="pct"/>
            <w:tcMar>
              <w:top w:w="0" w:type="dxa"/>
              <w:bottom w:w="0" w:type="dxa"/>
            </w:tcMar>
            <w:vAlign w:val="center"/>
          </w:tcPr>
          <w:p w14:paraId="1212669B">
            <w:pPr>
              <w:jc w:val="center"/>
              <w:textAlignment w:val="center"/>
              <w:rPr>
                <w:color w:val="000000"/>
                <w:szCs w:val="21"/>
              </w:rPr>
            </w:pPr>
            <w:r>
              <w:rPr>
                <w:color w:val="000000"/>
                <w:szCs w:val="21"/>
              </w:rPr>
              <w:t>48</w:t>
            </w:r>
          </w:p>
        </w:tc>
        <w:tc>
          <w:tcPr>
            <w:tcW w:w="454" w:type="pct"/>
            <w:tcMar>
              <w:top w:w="0" w:type="dxa"/>
              <w:bottom w:w="0" w:type="dxa"/>
            </w:tcMar>
            <w:vAlign w:val="center"/>
          </w:tcPr>
          <w:p w14:paraId="69DDE696">
            <w:pPr>
              <w:jc w:val="center"/>
              <w:textAlignment w:val="center"/>
              <w:rPr>
                <w:color w:val="000000"/>
                <w:szCs w:val="21"/>
              </w:rPr>
            </w:pPr>
            <w:r>
              <w:rPr>
                <w:color w:val="000000"/>
                <w:szCs w:val="21"/>
              </w:rPr>
              <w:t>49</w:t>
            </w:r>
          </w:p>
        </w:tc>
        <w:tc>
          <w:tcPr>
            <w:tcW w:w="454" w:type="pct"/>
            <w:tcMar>
              <w:top w:w="0" w:type="dxa"/>
              <w:bottom w:w="0" w:type="dxa"/>
            </w:tcMar>
            <w:vAlign w:val="center"/>
          </w:tcPr>
          <w:p w14:paraId="1FAFEBBC">
            <w:pPr>
              <w:jc w:val="center"/>
              <w:textAlignment w:val="center"/>
              <w:rPr>
                <w:color w:val="000000"/>
                <w:szCs w:val="21"/>
              </w:rPr>
            </w:pPr>
            <w:r>
              <w:rPr>
                <w:color w:val="000000"/>
                <w:szCs w:val="21"/>
              </w:rPr>
              <w:t>50</w:t>
            </w:r>
          </w:p>
        </w:tc>
      </w:tr>
      <w:tr w14:paraId="21D25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shd w:val="clear" w:color="auto" w:fill="auto"/>
            <w:tcMar>
              <w:top w:w="0" w:type="dxa"/>
              <w:bottom w:w="0" w:type="dxa"/>
            </w:tcMar>
            <w:vAlign w:val="center"/>
          </w:tcPr>
          <w:p w14:paraId="784AE13C">
            <w:pPr>
              <w:jc w:val="center"/>
              <w:textAlignment w:val="center"/>
              <w:rPr>
                <w:b/>
                <w:color w:val="000000"/>
                <w:szCs w:val="21"/>
              </w:rPr>
            </w:pPr>
            <w:r>
              <w:rPr>
                <w:b/>
                <w:color w:val="000000"/>
                <w:szCs w:val="21"/>
              </w:rPr>
              <w:t>答案</w:t>
            </w:r>
          </w:p>
        </w:tc>
        <w:tc>
          <w:tcPr>
            <w:tcW w:w="454" w:type="pct"/>
            <w:tcMar>
              <w:top w:w="0" w:type="dxa"/>
              <w:bottom w:w="0" w:type="dxa"/>
            </w:tcMar>
            <w:vAlign w:val="center"/>
          </w:tcPr>
          <w:p w14:paraId="2F4162DF">
            <w:pPr>
              <w:jc w:val="center"/>
              <w:textAlignment w:val="center"/>
              <w:rPr>
                <w:color w:val="000000"/>
                <w:szCs w:val="21"/>
              </w:rPr>
            </w:pPr>
            <w:r>
              <w:rPr>
                <w:color w:val="000000"/>
                <w:szCs w:val="21"/>
              </w:rPr>
              <w:t>C</w:t>
            </w:r>
          </w:p>
        </w:tc>
        <w:tc>
          <w:tcPr>
            <w:tcW w:w="454" w:type="pct"/>
            <w:tcMar>
              <w:top w:w="0" w:type="dxa"/>
              <w:bottom w:w="0" w:type="dxa"/>
            </w:tcMar>
            <w:vAlign w:val="center"/>
          </w:tcPr>
          <w:p w14:paraId="0CB22B16">
            <w:pPr>
              <w:jc w:val="center"/>
              <w:textAlignment w:val="center"/>
              <w:rPr>
                <w:color w:val="000000"/>
                <w:szCs w:val="21"/>
              </w:rPr>
            </w:pPr>
            <w:r>
              <w:rPr>
                <w:color w:val="000000"/>
                <w:szCs w:val="21"/>
              </w:rPr>
              <w:t>B</w:t>
            </w:r>
          </w:p>
        </w:tc>
        <w:tc>
          <w:tcPr>
            <w:tcW w:w="454" w:type="pct"/>
            <w:tcMar>
              <w:top w:w="0" w:type="dxa"/>
              <w:bottom w:w="0" w:type="dxa"/>
            </w:tcMar>
            <w:vAlign w:val="center"/>
          </w:tcPr>
          <w:p w14:paraId="145A0013">
            <w:pPr>
              <w:jc w:val="center"/>
              <w:textAlignment w:val="center"/>
              <w:rPr>
                <w:color w:val="000000"/>
                <w:szCs w:val="21"/>
              </w:rPr>
            </w:pPr>
            <w:r>
              <w:rPr>
                <w:color w:val="000000"/>
                <w:szCs w:val="21"/>
              </w:rPr>
              <w:t>A</w:t>
            </w:r>
          </w:p>
        </w:tc>
        <w:tc>
          <w:tcPr>
            <w:tcW w:w="454" w:type="pct"/>
            <w:tcMar>
              <w:top w:w="0" w:type="dxa"/>
              <w:bottom w:w="0" w:type="dxa"/>
            </w:tcMar>
            <w:vAlign w:val="center"/>
          </w:tcPr>
          <w:p w14:paraId="106685F5">
            <w:pPr>
              <w:jc w:val="center"/>
              <w:textAlignment w:val="center"/>
              <w:rPr>
                <w:color w:val="000000"/>
                <w:szCs w:val="21"/>
              </w:rPr>
            </w:pPr>
            <w:r>
              <w:rPr>
                <w:color w:val="000000"/>
                <w:szCs w:val="21"/>
              </w:rPr>
              <w:t>D</w:t>
            </w:r>
          </w:p>
        </w:tc>
        <w:tc>
          <w:tcPr>
            <w:tcW w:w="454" w:type="pct"/>
            <w:tcMar>
              <w:top w:w="0" w:type="dxa"/>
              <w:bottom w:w="0" w:type="dxa"/>
            </w:tcMar>
            <w:vAlign w:val="center"/>
          </w:tcPr>
          <w:p w14:paraId="1B3DCD87">
            <w:pPr>
              <w:jc w:val="center"/>
              <w:textAlignment w:val="center"/>
              <w:rPr>
                <w:color w:val="000000"/>
                <w:szCs w:val="21"/>
              </w:rPr>
            </w:pPr>
            <w:r>
              <w:rPr>
                <w:color w:val="000000"/>
                <w:szCs w:val="21"/>
              </w:rPr>
              <w:t>B</w:t>
            </w:r>
          </w:p>
        </w:tc>
        <w:tc>
          <w:tcPr>
            <w:tcW w:w="454" w:type="pct"/>
            <w:tcMar>
              <w:top w:w="0" w:type="dxa"/>
              <w:bottom w:w="0" w:type="dxa"/>
            </w:tcMar>
            <w:vAlign w:val="center"/>
          </w:tcPr>
          <w:p w14:paraId="1B27B562">
            <w:pPr>
              <w:jc w:val="center"/>
              <w:textAlignment w:val="center"/>
              <w:rPr>
                <w:color w:val="000000"/>
                <w:szCs w:val="21"/>
              </w:rPr>
            </w:pPr>
            <w:r>
              <w:rPr>
                <w:color w:val="000000"/>
                <w:szCs w:val="21"/>
              </w:rPr>
              <w:t>C</w:t>
            </w:r>
          </w:p>
        </w:tc>
        <w:tc>
          <w:tcPr>
            <w:tcW w:w="454" w:type="pct"/>
            <w:tcMar>
              <w:top w:w="0" w:type="dxa"/>
              <w:bottom w:w="0" w:type="dxa"/>
            </w:tcMar>
            <w:vAlign w:val="center"/>
          </w:tcPr>
          <w:p w14:paraId="5AEAC5AE">
            <w:pPr>
              <w:jc w:val="center"/>
              <w:textAlignment w:val="center"/>
              <w:rPr>
                <w:color w:val="000000"/>
                <w:szCs w:val="21"/>
              </w:rPr>
            </w:pPr>
            <w:r>
              <w:rPr>
                <w:color w:val="000000"/>
                <w:szCs w:val="21"/>
              </w:rPr>
              <w:t>D</w:t>
            </w:r>
          </w:p>
        </w:tc>
        <w:tc>
          <w:tcPr>
            <w:tcW w:w="454" w:type="pct"/>
            <w:tcMar>
              <w:top w:w="0" w:type="dxa"/>
              <w:bottom w:w="0" w:type="dxa"/>
            </w:tcMar>
            <w:vAlign w:val="center"/>
          </w:tcPr>
          <w:p w14:paraId="06D3EC3F">
            <w:pPr>
              <w:jc w:val="center"/>
              <w:textAlignment w:val="center"/>
              <w:rPr>
                <w:color w:val="000000"/>
                <w:szCs w:val="21"/>
              </w:rPr>
            </w:pPr>
            <w:r>
              <w:rPr>
                <w:color w:val="000000"/>
                <w:szCs w:val="21"/>
              </w:rPr>
              <w:t>B</w:t>
            </w:r>
          </w:p>
        </w:tc>
        <w:tc>
          <w:tcPr>
            <w:tcW w:w="454" w:type="pct"/>
            <w:tcMar>
              <w:top w:w="0" w:type="dxa"/>
              <w:bottom w:w="0" w:type="dxa"/>
            </w:tcMar>
            <w:vAlign w:val="center"/>
          </w:tcPr>
          <w:p w14:paraId="16CDA944">
            <w:pPr>
              <w:jc w:val="center"/>
              <w:textAlignment w:val="center"/>
              <w:rPr>
                <w:color w:val="000000"/>
                <w:szCs w:val="21"/>
              </w:rPr>
            </w:pPr>
            <w:r>
              <w:rPr>
                <w:color w:val="000000"/>
                <w:szCs w:val="21"/>
              </w:rPr>
              <w:t>C</w:t>
            </w:r>
          </w:p>
        </w:tc>
        <w:tc>
          <w:tcPr>
            <w:tcW w:w="454" w:type="pct"/>
            <w:tcMar>
              <w:top w:w="0" w:type="dxa"/>
              <w:bottom w:w="0" w:type="dxa"/>
            </w:tcMar>
            <w:vAlign w:val="center"/>
          </w:tcPr>
          <w:p w14:paraId="2A7D67DC">
            <w:pPr>
              <w:jc w:val="center"/>
              <w:textAlignment w:val="center"/>
              <w:rPr>
                <w:color w:val="000000"/>
                <w:szCs w:val="21"/>
              </w:rPr>
            </w:pPr>
            <w:r>
              <w:rPr>
                <w:color w:val="000000"/>
                <w:szCs w:val="21"/>
              </w:rPr>
              <w:t>D</w:t>
            </w:r>
          </w:p>
        </w:tc>
      </w:tr>
    </w:tbl>
    <w:p w14:paraId="71CEFC34">
      <w:pPr>
        <w:jc w:val="center"/>
        <w:textAlignment w:val="center"/>
        <w:rPr>
          <w:b/>
          <w:color w:val="000000"/>
          <w:szCs w:val="21"/>
        </w:rPr>
      </w:pPr>
    </w:p>
    <w:p w14:paraId="5F06A93A">
      <w:pPr>
        <w:spacing w:line="360" w:lineRule="auto"/>
        <w:jc w:val="left"/>
        <w:textAlignment w:val="center"/>
        <w:rPr>
          <w:szCs w:val="21"/>
        </w:rPr>
      </w:pPr>
      <w:r>
        <w:rPr>
          <w:szCs w:val="21"/>
        </w:rPr>
        <w:t>51.</w:t>
      </w:r>
      <w:r>
        <w:rPr>
          <w:rFonts w:eastAsia="MS Mincho"/>
          <w:szCs w:val="21"/>
        </w:rPr>
        <w:t>に</w:t>
      </w:r>
      <w:r>
        <w:rPr>
          <w:szCs w:val="21"/>
        </w:rPr>
        <w:t xml:space="preserve">      52．</w:t>
      </w:r>
      <w:r>
        <w:rPr>
          <w:rFonts w:eastAsia="MS Mincho"/>
          <w:szCs w:val="21"/>
        </w:rPr>
        <w:t>やろ</w:t>
      </w:r>
      <w:r>
        <w:rPr>
          <w:szCs w:val="21"/>
        </w:rPr>
        <w:t xml:space="preserve">      53．</w:t>
      </w:r>
      <w:r>
        <w:rPr>
          <w:rFonts w:eastAsia="MS Mincho"/>
          <w:szCs w:val="21"/>
        </w:rPr>
        <w:t>朝早く</w:t>
      </w:r>
      <w:r>
        <w:rPr>
          <w:szCs w:val="21"/>
        </w:rPr>
        <w:t xml:space="preserve">    54．</w:t>
      </w:r>
      <w:r>
        <w:rPr>
          <w:rFonts w:eastAsia="MS Mincho"/>
          <w:szCs w:val="21"/>
        </w:rPr>
        <w:t>か</w:t>
      </w:r>
      <w:r>
        <w:rPr>
          <w:szCs w:val="21"/>
        </w:rPr>
        <w:t xml:space="preserve">            55．</w:t>
      </w:r>
      <w:r>
        <w:rPr>
          <w:rFonts w:eastAsia="MS Mincho"/>
          <w:szCs w:val="21"/>
        </w:rPr>
        <w:t>いっぱいに</w:t>
      </w:r>
      <w:r>
        <w:rPr>
          <w:szCs w:val="21"/>
        </w:rPr>
        <w:t xml:space="preserve">    </w:t>
      </w:r>
    </w:p>
    <w:p w14:paraId="6876812B">
      <w:pPr>
        <w:spacing w:line="360" w:lineRule="auto"/>
        <w:jc w:val="left"/>
        <w:textAlignment w:val="center"/>
        <w:rPr>
          <w:szCs w:val="21"/>
        </w:rPr>
      </w:pPr>
      <w:r>
        <w:rPr>
          <w:szCs w:val="21"/>
        </w:rPr>
        <w:t>56</w:t>
      </w:r>
      <w:r>
        <w:rPr>
          <w:rFonts w:eastAsia="MS Mincho"/>
          <w:szCs w:val="21"/>
        </w:rPr>
        <w:t>太</w:t>
      </w:r>
      <w:r>
        <w:rPr>
          <w:szCs w:val="21"/>
        </w:rPr>
        <w:t xml:space="preserve">      57．</w:t>
      </w:r>
      <w:r>
        <w:rPr>
          <w:rFonts w:eastAsia="MS Mincho"/>
          <w:szCs w:val="21"/>
        </w:rPr>
        <w:t>しず</w:t>
      </w:r>
      <w:r>
        <w:rPr>
          <w:szCs w:val="21"/>
        </w:rPr>
        <w:t xml:space="preserve">      58．</w:t>
      </w:r>
      <w:r>
        <w:rPr>
          <w:rFonts w:eastAsia="MS Mincho"/>
          <w:szCs w:val="21"/>
        </w:rPr>
        <w:t>楽し</w:t>
      </w:r>
      <w:r>
        <w:rPr>
          <w:szCs w:val="21"/>
        </w:rPr>
        <w:t xml:space="preserve">      59．</w:t>
      </w:r>
      <w:r>
        <w:rPr>
          <w:rFonts w:eastAsia="MS Mincho"/>
          <w:szCs w:val="21"/>
        </w:rPr>
        <w:t>通り掛かり</w:t>
      </w:r>
      <w:r>
        <w:rPr>
          <w:szCs w:val="21"/>
        </w:rPr>
        <w:t xml:space="preserve">    60．</w:t>
      </w:r>
      <w:r>
        <w:rPr>
          <w:rFonts w:eastAsia="MS Mincho"/>
          <w:szCs w:val="21"/>
        </w:rPr>
        <w:t>の</w:t>
      </w:r>
    </w:p>
    <w:p w14:paraId="79E0FD82">
      <w:pPr>
        <w:spacing w:line="360" w:lineRule="auto"/>
        <w:jc w:val="left"/>
        <w:textAlignment w:val="center"/>
        <w:rPr>
          <w:szCs w:val="21"/>
        </w:rPr>
      </w:pPr>
      <w:r>
        <w:rPr>
          <w:szCs w:val="21"/>
        </w:rPr>
        <w:t>61．</w:t>
      </w:r>
      <w:r>
        <w:rPr>
          <w:rFonts w:eastAsia="MS Mincho"/>
          <w:szCs w:val="21"/>
        </w:rPr>
        <w:t>中日交流会のお知らせ</w:t>
      </w:r>
    </w:p>
    <w:p w14:paraId="289490B7">
      <w:pPr>
        <w:spacing w:line="360" w:lineRule="auto"/>
        <w:jc w:val="left"/>
        <w:textAlignment w:val="center"/>
        <w:rPr>
          <w:szCs w:val="21"/>
        </w:rPr>
      </w:pPr>
      <w:r>
        <w:rPr>
          <w:rFonts w:eastAsia="MS Mincho"/>
          <w:szCs w:val="21"/>
        </w:rPr>
        <w:t>　来週の金曜日に学校の会議室で中日交流会を行います。日本語クラスの学生たちと教師代表はぜひ参加してください。日本の高校生の代表団もいらっしゃって交流します。交流会は午前9時から11 時までで、時問どおりに出席してください。</w:t>
      </w:r>
    </w:p>
    <w:p w14:paraId="7ACDABB9">
      <w:pPr>
        <w:spacing w:line="360" w:lineRule="auto"/>
        <w:jc w:val="left"/>
        <w:textAlignment w:val="center"/>
        <w:rPr>
          <w:szCs w:val="21"/>
        </w:rPr>
      </w:pPr>
      <w:r>
        <w:rPr>
          <w:szCs w:val="21"/>
        </w:rPr>
        <w:t>62．</w:t>
      </w:r>
      <w:r>
        <w:rPr>
          <w:rFonts w:eastAsia="MS Mincho"/>
          <w:szCs w:val="21"/>
        </w:rPr>
        <w:t>卒業後どんな道に進むべきか</w:t>
      </w:r>
      <w:r>
        <w:rPr>
          <w:szCs w:val="21"/>
        </w:rPr>
        <w:t xml:space="preserve"> </w:t>
      </w:r>
    </w:p>
    <w:p w14:paraId="3A1D7968">
      <w:pPr>
        <w:spacing w:line="360" w:lineRule="auto"/>
        <w:jc w:val="left"/>
        <w:textAlignment w:val="center"/>
        <w:rPr>
          <w:szCs w:val="21"/>
        </w:rPr>
      </w:pPr>
      <w:r>
        <w:rPr>
          <w:rFonts w:eastAsia="MS Mincho"/>
          <w:szCs w:val="21"/>
        </w:rPr>
        <w:t>　この調査によると、卒業後の進路として、約54.8％の生徒が大学進学を希望し、17.6％が就職を選び、16.3％が専門学校へ、11.3％がその他の道を考えています。大多数が進学を選んでいることが分かります。</w:t>
      </w:r>
      <w:r>
        <w:rPr>
          <w:szCs w:val="21"/>
        </w:rPr>
        <w:t xml:space="preserve"> </w:t>
      </w:r>
    </w:p>
    <w:p w14:paraId="49255AE2">
      <w:pPr>
        <w:spacing w:line="360" w:lineRule="auto"/>
        <w:jc w:val="left"/>
        <w:textAlignment w:val="center"/>
        <w:rPr>
          <w:szCs w:val="21"/>
        </w:rPr>
      </w:pPr>
      <w:r>
        <w:rPr>
          <w:rFonts w:eastAsia="MS Mincho"/>
          <w:szCs w:val="21"/>
        </w:rPr>
        <w:t>　私は大学へ進学したいと思います。その理由は二つあります。一つ目は、将来教師になりたいからです。教師になるためには、大学で教育についてしっかり学ぶ必要があります。二つ目は、高校時代に部活動でサッカーをしていた経験から、体育教師として子どもたちにスポーツの楽しさを教えたいと思うようになったからです。</w:t>
      </w:r>
      <w:r>
        <w:rPr>
          <w:szCs w:val="21"/>
        </w:rPr>
        <w:t xml:space="preserve"> </w:t>
      </w:r>
    </w:p>
    <w:p w14:paraId="0223B343">
      <w:pPr>
        <w:spacing w:line="360" w:lineRule="auto"/>
        <w:jc w:val="left"/>
        <w:textAlignment w:val="center"/>
        <w:rPr>
          <w:szCs w:val="21"/>
        </w:rPr>
      </w:pPr>
      <w:r>
        <w:rPr>
          <w:rFonts w:eastAsia="MS Mincho"/>
          <w:szCs w:val="21"/>
        </w:rPr>
        <w:t>　もちろん、大学進学は簡単ではありませんが、自分の夢を叶えるために頑張りたいと思います。皆さんも、自分のやりたいことや経験をよく考えて、進路を決めてほしいと思います。（320字）</w:t>
      </w:r>
    </w:p>
    <w:p w14:paraId="3503E9CD">
      <w:pPr>
        <w:spacing w:line="360" w:lineRule="auto"/>
        <w:jc w:val="left"/>
        <w:textAlignment w:val="center"/>
        <w:rPr>
          <w:szCs w:val="21"/>
        </w:rPr>
      </w:pPr>
    </w:p>
    <w:p w14:paraId="0518F5AD">
      <w:pPr>
        <w:spacing w:line="360" w:lineRule="auto"/>
        <w:jc w:val="left"/>
        <w:textAlignment w:val="center"/>
        <w:rPr>
          <w:szCs w:val="21"/>
        </w:rPr>
      </w:pPr>
    </w:p>
    <w:p w14:paraId="271736C3">
      <w:pPr>
        <w:spacing w:line="360" w:lineRule="auto"/>
        <w:jc w:val="left"/>
        <w:textAlignment w:val="center"/>
        <w:rPr>
          <w:szCs w:val="21"/>
        </w:rPr>
      </w:pPr>
    </w:p>
    <w:p w14:paraId="0D8ACE4B">
      <w:pPr>
        <w:spacing w:line="360" w:lineRule="auto"/>
        <w:jc w:val="left"/>
        <w:textAlignment w:val="center"/>
        <w:rPr>
          <w:szCs w:val="21"/>
        </w:rPr>
      </w:pPr>
    </w:p>
    <w:p w14:paraId="4EE08CF4">
      <w:pPr>
        <w:spacing w:line="360" w:lineRule="auto"/>
        <w:jc w:val="left"/>
        <w:textAlignment w:val="center"/>
        <w:rPr>
          <w:szCs w:val="21"/>
        </w:rPr>
      </w:pPr>
    </w:p>
    <w:p w14:paraId="0FD5969C">
      <w:pPr>
        <w:spacing w:line="360" w:lineRule="auto"/>
        <w:jc w:val="left"/>
        <w:textAlignment w:val="center"/>
        <w:rPr>
          <w:szCs w:val="21"/>
        </w:rPr>
      </w:pPr>
    </w:p>
    <w:p w14:paraId="69901FC9">
      <w:pPr>
        <w:spacing w:line="360" w:lineRule="auto"/>
        <w:jc w:val="left"/>
        <w:textAlignment w:val="center"/>
        <w:rPr>
          <w:szCs w:val="21"/>
        </w:rPr>
      </w:pPr>
      <w:r>
        <w:rPr>
          <w:szCs w:val="21"/>
        </w:rPr>
        <w:t>听力原材料：</w:t>
      </w:r>
    </w:p>
    <w:p w14:paraId="059CF8F3">
      <w:pPr>
        <w:spacing w:line="360" w:lineRule="auto"/>
        <w:jc w:val="left"/>
        <w:textAlignment w:val="center"/>
        <w:rPr>
          <w:szCs w:val="21"/>
        </w:rPr>
      </w:pPr>
      <w:r>
        <w:rPr>
          <w:szCs w:val="21"/>
        </w:rPr>
        <w:t>TEXT1:</w:t>
      </w:r>
      <w:r>
        <w:rPr>
          <w:rFonts w:eastAsia="MS Mincho"/>
          <w:szCs w:val="21"/>
        </w:rPr>
        <w:t>女：鈴木さんは日本に来てもう3年ぐらいになりますね。今はどこに住んでいますか。</w:t>
      </w:r>
    </w:p>
    <w:p w14:paraId="2892BA4D">
      <w:pPr>
        <w:spacing w:line="360" w:lineRule="auto"/>
        <w:jc w:val="left"/>
        <w:textAlignment w:val="center"/>
        <w:rPr>
          <w:szCs w:val="21"/>
        </w:rPr>
      </w:pPr>
      <w:r>
        <w:rPr>
          <w:rFonts w:eastAsia="MS Mincho"/>
          <w:szCs w:val="21"/>
        </w:rPr>
        <w:t>男：今は京都に住んでいます。去年までは大阪にいました。</w:t>
      </w:r>
    </w:p>
    <w:p w14:paraId="27DCE5FC">
      <w:pPr>
        <w:spacing w:line="360" w:lineRule="auto"/>
        <w:jc w:val="left"/>
        <w:textAlignment w:val="center"/>
        <w:rPr>
          <w:szCs w:val="21"/>
        </w:rPr>
      </w:pPr>
      <w:r>
        <w:rPr>
          <w:rFonts w:eastAsia="MS Mincho"/>
          <w:szCs w:val="21"/>
        </w:rPr>
        <w:t>女：ずっと一人でしたか。ちょっと寂しくなかったですか。</w:t>
      </w:r>
    </w:p>
    <w:p w14:paraId="0A8FE6DD">
      <w:pPr>
        <w:spacing w:line="360" w:lineRule="auto"/>
        <w:jc w:val="left"/>
        <w:textAlignment w:val="center"/>
        <w:rPr>
          <w:szCs w:val="21"/>
        </w:rPr>
      </w:pPr>
      <w:r>
        <w:rPr>
          <w:rFonts w:eastAsia="MS Mincho"/>
          <w:szCs w:val="21"/>
        </w:rPr>
        <w:t>男：昔は友だちもあまりいなくて、確かにそうでしたが、先月彼女ができて、今は一緒に住んでいるんです。</w:t>
      </w:r>
    </w:p>
    <w:p w14:paraId="4D3A29BB">
      <w:pPr>
        <w:spacing w:line="360" w:lineRule="auto"/>
        <w:jc w:val="left"/>
        <w:textAlignment w:val="center"/>
        <w:rPr>
          <w:szCs w:val="21"/>
        </w:rPr>
      </w:pPr>
      <w:r>
        <w:rPr>
          <w:rFonts w:eastAsia="MS Mincho"/>
          <w:szCs w:val="21"/>
        </w:rPr>
        <w:t>女：それはいいですね。一人よりやっぱり二人のほうが楽しいですよね。</w:t>
      </w:r>
    </w:p>
    <w:p w14:paraId="1876DCF1">
      <w:pPr>
        <w:spacing w:line="360" w:lineRule="auto"/>
        <w:jc w:val="left"/>
        <w:textAlignment w:val="center"/>
        <w:rPr>
          <w:szCs w:val="21"/>
        </w:rPr>
      </w:pPr>
      <w:r>
        <w:rPr>
          <w:szCs w:val="21"/>
        </w:rPr>
        <w:t>TEXT2:</w:t>
      </w:r>
      <w:r>
        <w:rPr>
          <w:rFonts w:eastAsia="MS Mincho"/>
          <w:szCs w:val="21"/>
        </w:rPr>
        <w:t>男：最近、疲れて、眠くてたまりません。</w:t>
      </w:r>
    </w:p>
    <w:p w14:paraId="4B126BD4">
      <w:pPr>
        <w:spacing w:line="360" w:lineRule="auto"/>
        <w:jc w:val="left"/>
        <w:textAlignment w:val="center"/>
        <w:rPr>
          <w:szCs w:val="21"/>
        </w:rPr>
      </w:pPr>
      <w:r>
        <w:rPr>
          <w:rFonts w:eastAsia="MS Mincho"/>
          <w:szCs w:val="21"/>
        </w:rPr>
        <w:t>女：寝るのが遅いのですか。</w:t>
      </w:r>
    </w:p>
    <w:p w14:paraId="186D79FD">
      <w:pPr>
        <w:spacing w:line="360" w:lineRule="auto"/>
        <w:jc w:val="left"/>
        <w:textAlignment w:val="center"/>
        <w:rPr>
          <w:szCs w:val="21"/>
        </w:rPr>
      </w:pPr>
      <w:r>
        <w:rPr>
          <w:rFonts w:eastAsia="MS Mincho"/>
          <w:szCs w:val="21"/>
        </w:rPr>
        <w:t>男：いえ、早いですよ。でも、どうしてか分かりませんが、眠いです。</w:t>
      </w:r>
    </w:p>
    <w:p w14:paraId="0F6B4790">
      <w:pPr>
        <w:spacing w:line="360" w:lineRule="auto"/>
        <w:jc w:val="left"/>
        <w:textAlignment w:val="center"/>
        <w:rPr>
          <w:szCs w:val="21"/>
        </w:rPr>
      </w:pPr>
      <w:r>
        <w:rPr>
          <w:rFonts w:eastAsia="MS Mincho"/>
          <w:szCs w:val="21"/>
        </w:rPr>
        <w:t>女：運動はしますか。</w:t>
      </w:r>
    </w:p>
    <w:p w14:paraId="1280FA6C">
      <w:pPr>
        <w:spacing w:line="360" w:lineRule="auto"/>
        <w:jc w:val="left"/>
        <w:textAlignment w:val="center"/>
        <w:rPr>
          <w:szCs w:val="21"/>
        </w:rPr>
      </w:pPr>
      <w:r>
        <w:rPr>
          <w:rFonts w:eastAsia="MS Mincho"/>
          <w:szCs w:val="21"/>
        </w:rPr>
        <w:t>男：いえ、あまり。</w:t>
      </w:r>
    </w:p>
    <w:p w14:paraId="45B3BA9B">
      <w:pPr>
        <w:spacing w:line="360" w:lineRule="auto"/>
        <w:jc w:val="left"/>
        <w:textAlignment w:val="center"/>
        <w:rPr>
          <w:szCs w:val="21"/>
        </w:rPr>
      </w:pPr>
      <w:r>
        <w:rPr>
          <w:rFonts w:eastAsia="MS Mincho"/>
          <w:szCs w:val="21"/>
        </w:rPr>
        <w:t>女：朝、ちょっと運動したほうがいいですよ。元気になりますから。</w:t>
      </w:r>
    </w:p>
    <w:p w14:paraId="760561A1">
      <w:pPr>
        <w:spacing w:line="360" w:lineRule="auto"/>
        <w:jc w:val="left"/>
        <w:textAlignment w:val="center"/>
        <w:rPr>
          <w:szCs w:val="21"/>
        </w:rPr>
      </w:pPr>
      <w:r>
        <w:rPr>
          <w:rFonts w:eastAsia="MS Mincho"/>
          <w:szCs w:val="21"/>
        </w:rPr>
        <w:t>男：そうですか。明日からやってみます。</w:t>
      </w:r>
    </w:p>
    <w:p w14:paraId="273D04D0">
      <w:pPr>
        <w:spacing w:line="360" w:lineRule="auto"/>
        <w:jc w:val="left"/>
        <w:textAlignment w:val="center"/>
        <w:rPr>
          <w:szCs w:val="21"/>
        </w:rPr>
      </w:pPr>
      <w:r>
        <w:rPr>
          <w:szCs w:val="21"/>
        </w:rPr>
        <w:t>TEXT3:</w:t>
      </w:r>
      <w:r>
        <w:rPr>
          <w:rFonts w:eastAsia="MS Mincho"/>
          <w:szCs w:val="21"/>
        </w:rPr>
        <w:t>男：この冷蔵庫はスペースが広くて、性能もいいし、買おう。</w:t>
      </w:r>
    </w:p>
    <w:p w14:paraId="4A2296ED">
      <w:pPr>
        <w:spacing w:line="360" w:lineRule="auto"/>
        <w:jc w:val="left"/>
        <w:textAlignment w:val="center"/>
        <w:rPr>
          <w:szCs w:val="21"/>
        </w:rPr>
      </w:pPr>
      <w:r>
        <w:rPr>
          <w:rFonts w:eastAsia="MS Mincho"/>
          <w:szCs w:val="21"/>
        </w:rPr>
        <w:t>女：うん、性能は良さそうだけど、うちのキッチン狭いから、そんなに大きな冷蔵庫は必要ないんじゃない。やっぱり小さいほうがいいよ。値段も安いし。</w:t>
      </w:r>
    </w:p>
    <w:p w14:paraId="63B86329">
      <w:pPr>
        <w:spacing w:line="360" w:lineRule="auto"/>
        <w:jc w:val="left"/>
        <w:textAlignment w:val="center"/>
        <w:rPr>
          <w:szCs w:val="21"/>
        </w:rPr>
      </w:pPr>
      <w:r>
        <w:rPr>
          <w:rFonts w:eastAsia="MS Mincho"/>
          <w:szCs w:val="21"/>
        </w:rPr>
        <w:t>男：それはそうだね。あそこに小さい冷蔵庫がある。行ってみよう。</w:t>
      </w:r>
    </w:p>
    <w:p w14:paraId="6BCEB819">
      <w:pPr>
        <w:spacing w:line="360" w:lineRule="auto"/>
        <w:jc w:val="left"/>
        <w:textAlignment w:val="center"/>
        <w:rPr>
          <w:szCs w:val="21"/>
        </w:rPr>
      </w:pPr>
      <w:r>
        <w:rPr>
          <w:szCs w:val="21"/>
        </w:rPr>
        <w:t>TEXT4:</w:t>
      </w:r>
      <w:r>
        <w:rPr>
          <w:rFonts w:eastAsia="MS Mincho"/>
          <w:szCs w:val="21"/>
        </w:rPr>
        <w:t>男：ああ、今日は何だかすごく眠いよ。</w:t>
      </w:r>
    </w:p>
    <w:p w14:paraId="5D14F135">
      <w:pPr>
        <w:spacing w:line="360" w:lineRule="auto"/>
        <w:jc w:val="left"/>
        <w:textAlignment w:val="center"/>
        <w:rPr>
          <w:szCs w:val="21"/>
        </w:rPr>
      </w:pPr>
      <w:r>
        <w:rPr>
          <w:rFonts w:eastAsia="MS Mincho"/>
          <w:szCs w:val="21"/>
        </w:rPr>
        <w:t>女：大丈夫?昨日は何時に寝たの?</w:t>
      </w:r>
    </w:p>
    <w:p w14:paraId="26ED29F8">
      <w:pPr>
        <w:spacing w:line="360" w:lineRule="auto"/>
        <w:jc w:val="left"/>
        <w:textAlignment w:val="center"/>
        <w:rPr>
          <w:szCs w:val="21"/>
        </w:rPr>
      </w:pPr>
      <w:r>
        <w:rPr>
          <w:rFonts w:eastAsia="MS Mincho"/>
          <w:szCs w:val="21"/>
        </w:rPr>
        <w:t>男:夜の12時に寝た。宿題は多くて、ずっとやってたんだ。</w:t>
      </w:r>
    </w:p>
    <w:p w14:paraId="4A444903">
      <w:pPr>
        <w:spacing w:line="360" w:lineRule="auto"/>
        <w:jc w:val="left"/>
        <w:textAlignment w:val="center"/>
        <w:rPr>
          <w:szCs w:val="21"/>
        </w:rPr>
      </w:pPr>
      <w:r>
        <w:rPr>
          <w:rFonts w:eastAsia="MS Mincho"/>
          <w:szCs w:val="21"/>
        </w:rPr>
        <w:t>女：それは大変だったね。今日は早く寝てね。</w:t>
      </w:r>
    </w:p>
    <w:p w14:paraId="5FC40E7D">
      <w:pPr>
        <w:spacing w:line="360" w:lineRule="auto"/>
        <w:jc w:val="left"/>
        <w:textAlignment w:val="center"/>
        <w:rPr>
          <w:szCs w:val="21"/>
        </w:rPr>
      </w:pPr>
      <w:r>
        <w:rPr>
          <w:szCs w:val="21"/>
        </w:rPr>
        <w:t>TEXT5:</w:t>
      </w:r>
      <w:r>
        <w:rPr>
          <w:rFonts w:eastAsia="MS Mincho"/>
          <w:szCs w:val="21"/>
        </w:rPr>
        <w:t>女：お父さん、アイスクリーム、食べたいよ。</w:t>
      </w:r>
    </w:p>
    <w:p w14:paraId="21BA0000">
      <w:pPr>
        <w:spacing w:line="360" w:lineRule="auto"/>
        <w:jc w:val="left"/>
        <w:textAlignment w:val="center"/>
        <w:rPr>
          <w:szCs w:val="21"/>
        </w:rPr>
      </w:pPr>
      <w:r>
        <w:rPr>
          <w:rFonts w:eastAsia="MS Mincho"/>
          <w:szCs w:val="21"/>
        </w:rPr>
        <w:t>男：だめ。今日、寒いから。</w:t>
      </w:r>
    </w:p>
    <w:p w14:paraId="1AE0F8A0">
      <w:pPr>
        <w:spacing w:line="360" w:lineRule="auto"/>
        <w:jc w:val="left"/>
        <w:textAlignment w:val="center"/>
        <w:rPr>
          <w:szCs w:val="21"/>
        </w:rPr>
      </w:pPr>
      <w:r>
        <w:rPr>
          <w:rFonts w:eastAsia="MS Mincho"/>
          <w:szCs w:val="21"/>
        </w:rPr>
        <w:t>女：でも、部屋は寒くないよ。</w:t>
      </w:r>
    </w:p>
    <w:p w14:paraId="29641CB4">
      <w:pPr>
        <w:spacing w:line="360" w:lineRule="auto"/>
        <w:jc w:val="left"/>
        <w:textAlignment w:val="center"/>
        <w:rPr>
          <w:szCs w:val="21"/>
        </w:rPr>
      </w:pPr>
      <w:r>
        <w:rPr>
          <w:rFonts w:eastAsia="MS Mincho"/>
          <w:szCs w:val="21"/>
        </w:rPr>
        <w:t>男：冬にアイスを食べると、お腹は壊れちゃうよ。</w:t>
      </w:r>
    </w:p>
    <w:p w14:paraId="74889F2C">
      <w:pPr>
        <w:spacing w:line="360" w:lineRule="auto"/>
        <w:jc w:val="left"/>
        <w:textAlignment w:val="center"/>
        <w:rPr>
          <w:szCs w:val="21"/>
        </w:rPr>
      </w:pPr>
      <w:r>
        <w:rPr>
          <w:rFonts w:eastAsia="MS Mincho"/>
          <w:szCs w:val="21"/>
        </w:rPr>
        <w:t>女：あ、いやだ。</w:t>
      </w:r>
    </w:p>
    <w:p w14:paraId="080623F9">
      <w:pPr>
        <w:spacing w:line="360" w:lineRule="auto"/>
        <w:jc w:val="left"/>
        <w:textAlignment w:val="center"/>
        <w:rPr>
          <w:szCs w:val="21"/>
        </w:rPr>
      </w:pPr>
      <w:r>
        <w:rPr>
          <w:szCs w:val="21"/>
        </w:rPr>
        <w:t>TEXT6:</w:t>
      </w:r>
      <w:r>
        <w:rPr>
          <w:rFonts w:eastAsia="MS Mincho"/>
          <w:szCs w:val="21"/>
        </w:rPr>
        <w:t>女：先生、ちょっとご相談したいことがあるんですが…</w:t>
      </w:r>
    </w:p>
    <w:p w14:paraId="0E76823F">
      <w:pPr>
        <w:spacing w:line="360" w:lineRule="auto"/>
        <w:jc w:val="left"/>
        <w:textAlignment w:val="center"/>
        <w:rPr>
          <w:szCs w:val="21"/>
        </w:rPr>
      </w:pPr>
      <w:r>
        <w:rPr>
          <w:rFonts w:eastAsia="MS Mincho"/>
          <w:szCs w:val="21"/>
        </w:rPr>
        <w:t>男：いいよ、何か悩み事があるの？</w:t>
      </w:r>
    </w:p>
    <w:p w14:paraId="01F5B78F">
      <w:pPr>
        <w:spacing w:line="360" w:lineRule="auto"/>
        <w:jc w:val="left"/>
        <w:textAlignment w:val="center"/>
        <w:rPr>
          <w:szCs w:val="21"/>
        </w:rPr>
      </w:pPr>
      <w:r>
        <w:rPr>
          <w:rFonts w:eastAsia="MS Mincho"/>
          <w:szCs w:val="21"/>
        </w:rPr>
        <w:t>女：卒業後の進路のことなんです。進学するか、それとも就職するか、ちょっと迷っています。</w:t>
      </w:r>
    </w:p>
    <w:p w14:paraId="5E614E5A">
      <w:pPr>
        <w:spacing w:line="360" w:lineRule="auto"/>
        <w:jc w:val="left"/>
        <w:textAlignment w:val="center"/>
        <w:rPr>
          <w:szCs w:val="21"/>
        </w:rPr>
      </w:pPr>
      <w:r>
        <w:rPr>
          <w:rFonts w:eastAsia="MS Mincho"/>
          <w:szCs w:val="21"/>
        </w:rPr>
        <w:t>男：そうか。今はちょっと忙しいので、明日の午前中にもう一度職員室に来て。</w:t>
      </w:r>
    </w:p>
    <w:p w14:paraId="3418D6CF">
      <w:pPr>
        <w:spacing w:line="360" w:lineRule="auto"/>
        <w:jc w:val="left"/>
        <w:textAlignment w:val="center"/>
        <w:rPr>
          <w:szCs w:val="21"/>
        </w:rPr>
      </w:pPr>
      <w:r>
        <w:rPr>
          <w:rFonts w:eastAsia="MS Mincho"/>
          <w:szCs w:val="21"/>
        </w:rPr>
        <w:t>女：あの、すみません。明日は午前11時まで試験がありますので、午後に行ってもいいですか。</w:t>
      </w:r>
    </w:p>
    <w:p w14:paraId="619FEA77">
      <w:pPr>
        <w:spacing w:line="360" w:lineRule="auto"/>
        <w:jc w:val="left"/>
        <w:textAlignment w:val="center"/>
        <w:rPr>
          <w:szCs w:val="21"/>
        </w:rPr>
      </w:pPr>
      <w:r>
        <w:rPr>
          <w:rFonts w:eastAsia="MS Mincho"/>
          <w:szCs w:val="21"/>
        </w:rPr>
        <w:t>男：それなら、明日の午後2時にしよう。</w:t>
      </w:r>
    </w:p>
    <w:p w14:paraId="5CAE16D4">
      <w:pPr>
        <w:spacing w:line="360" w:lineRule="auto"/>
        <w:jc w:val="left"/>
        <w:textAlignment w:val="center"/>
        <w:rPr>
          <w:szCs w:val="21"/>
        </w:rPr>
      </w:pPr>
      <w:r>
        <w:rPr>
          <w:rFonts w:eastAsia="MS Mincho"/>
          <w:szCs w:val="21"/>
        </w:rPr>
        <w:t>女：はい、分かりました。お願いします。</w:t>
      </w:r>
    </w:p>
    <w:p w14:paraId="73511ADF">
      <w:pPr>
        <w:spacing w:line="360" w:lineRule="auto"/>
        <w:jc w:val="left"/>
        <w:textAlignment w:val="center"/>
        <w:rPr>
          <w:szCs w:val="21"/>
        </w:rPr>
      </w:pPr>
      <w:r>
        <w:rPr>
          <w:szCs w:val="21"/>
        </w:rPr>
        <w:t>TEXT7:</w:t>
      </w:r>
      <w:r>
        <w:rPr>
          <w:rFonts w:eastAsia="MS Mincho"/>
          <w:szCs w:val="21"/>
        </w:rPr>
        <w:t>男：王さんは本を読むのが好きだそうですね。月に何冊ぐらい読みますか。</w:t>
      </w:r>
    </w:p>
    <w:p w14:paraId="718816DA">
      <w:pPr>
        <w:spacing w:line="360" w:lineRule="auto"/>
        <w:jc w:val="left"/>
        <w:textAlignment w:val="center"/>
        <w:rPr>
          <w:szCs w:val="21"/>
        </w:rPr>
      </w:pPr>
      <w:r>
        <w:rPr>
          <w:rFonts w:eastAsia="MS Mincho"/>
          <w:szCs w:val="21"/>
        </w:rPr>
        <w:t>女：そうですね。大体5冊ぐらいです。</w:t>
      </w:r>
    </w:p>
    <w:p w14:paraId="6EB0C251">
      <w:pPr>
        <w:spacing w:line="360" w:lineRule="auto"/>
        <w:jc w:val="left"/>
        <w:textAlignment w:val="center"/>
        <w:rPr>
          <w:szCs w:val="21"/>
        </w:rPr>
      </w:pPr>
      <w:r>
        <w:rPr>
          <w:rFonts w:eastAsia="MS Mincho"/>
          <w:szCs w:val="21"/>
        </w:rPr>
        <w:t>男：すごいですね。僕は月に1冊しか読まないんですけど。</w:t>
      </w:r>
    </w:p>
    <w:p w14:paraId="7846FD16">
      <w:pPr>
        <w:spacing w:line="360" w:lineRule="auto"/>
        <w:jc w:val="left"/>
        <w:textAlignment w:val="center"/>
        <w:rPr>
          <w:szCs w:val="21"/>
        </w:rPr>
      </w:pPr>
      <w:r>
        <w:rPr>
          <w:rFonts w:eastAsia="MS Mincho"/>
          <w:szCs w:val="21"/>
        </w:rPr>
        <w:t>女：木村さんは何か趣味がありますか。</w:t>
      </w:r>
    </w:p>
    <w:p w14:paraId="02490BC1">
      <w:pPr>
        <w:spacing w:line="360" w:lineRule="auto"/>
        <w:jc w:val="left"/>
        <w:textAlignment w:val="center"/>
        <w:rPr>
          <w:szCs w:val="21"/>
        </w:rPr>
      </w:pPr>
      <w:r>
        <w:rPr>
          <w:rFonts w:eastAsia="MS Mincho"/>
          <w:szCs w:val="21"/>
        </w:rPr>
        <w:t>男：高校の時は絵が趣味でしたが、今はスポーツです。</w:t>
      </w:r>
    </w:p>
    <w:p w14:paraId="3CCF168E">
      <w:pPr>
        <w:spacing w:line="360" w:lineRule="auto"/>
        <w:jc w:val="left"/>
        <w:textAlignment w:val="center"/>
        <w:rPr>
          <w:szCs w:val="21"/>
        </w:rPr>
      </w:pPr>
      <w:r>
        <w:rPr>
          <w:szCs w:val="21"/>
        </w:rPr>
        <w:t>TEXT8:</w:t>
      </w:r>
      <w:r>
        <w:rPr>
          <w:rFonts w:eastAsia="MS Mincho"/>
          <w:szCs w:val="21"/>
        </w:rPr>
        <w:t>女：あなたのお母さんの誕生日、もうすぐだけど、どうする？</w:t>
      </w:r>
    </w:p>
    <w:p w14:paraId="53234F5A">
      <w:pPr>
        <w:spacing w:line="360" w:lineRule="auto"/>
        <w:jc w:val="left"/>
        <w:textAlignment w:val="center"/>
        <w:rPr>
          <w:szCs w:val="21"/>
        </w:rPr>
      </w:pPr>
      <w:r>
        <w:rPr>
          <w:rFonts w:eastAsia="MS Mincho"/>
          <w:szCs w:val="21"/>
        </w:rPr>
        <w:t>男：花でもあげようか？</w:t>
      </w:r>
    </w:p>
    <w:p w14:paraId="093F3B6E">
      <w:pPr>
        <w:spacing w:line="360" w:lineRule="auto"/>
        <w:jc w:val="left"/>
        <w:textAlignment w:val="center"/>
        <w:rPr>
          <w:szCs w:val="21"/>
        </w:rPr>
      </w:pPr>
      <w:r>
        <w:rPr>
          <w:rFonts w:eastAsia="MS Mincho"/>
          <w:szCs w:val="21"/>
        </w:rPr>
        <w:t>女：ダメよ。去年と同じじゃ。今年は60歳の誕生日だから、何か特別なことをしましょうよ。</w:t>
      </w:r>
    </w:p>
    <w:p w14:paraId="646E5713">
      <w:pPr>
        <w:spacing w:line="360" w:lineRule="auto"/>
        <w:jc w:val="left"/>
        <w:textAlignment w:val="center"/>
        <w:rPr>
          <w:szCs w:val="21"/>
        </w:rPr>
      </w:pPr>
      <w:r>
        <w:rPr>
          <w:rFonts w:eastAsia="MS Mincho"/>
          <w:szCs w:val="21"/>
        </w:rPr>
        <w:t>男：うーん。時計でもあげる？</w:t>
      </w:r>
    </w:p>
    <w:p w14:paraId="666F1B6D">
      <w:pPr>
        <w:spacing w:line="360" w:lineRule="auto"/>
        <w:jc w:val="left"/>
        <w:textAlignment w:val="center"/>
        <w:rPr>
          <w:szCs w:val="21"/>
        </w:rPr>
      </w:pPr>
      <w:r>
        <w:rPr>
          <w:rFonts w:eastAsia="MS Mincho"/>
          <w:szCs w:val="21"/>
        </w:rPr>
        <w:t>女：それより、みんなで食事に行くのはどう？</w:t>
      </w:r>
    </w:p>
    <w:p w14:paraId="45D289E5">
      <w:pPr>
        <w:spacing w:line="360" w:lineRule="auto"/>
        <w:jc w:val="left"/>
        <w:textAlignment w:val="center"/>
        <w:rPr>
          <w:szCs w:val="21"/>
        </w:rPr>
      </w:pPr>
      <w:r>
        <w:rPr>
          <w:rFonts w:eastAsia="MS Mincho"/>
          <w:szCs w:val="21"/>
        </w:rPr>
        <w:t>男：いいね。お母さんも喜ぶと思う。</w:t>
      </w:r>
    </w:p>
    <w:p w14:paraId="031F9ADA">
      <w:pPr>
        <w:spacing w:line="360" w:lineRule="auto"/>
        <w:jc w:val="left"/>
        <w:textAlignment w:val="center"/>
        <w:rPr>
          <w:szCs w:val="21"/>
        </w:rPr>
      </w:pPr>
      <w:r>
        <w:rPr>
          <w:rFonts w:eastAsia="MS Mincho"/>
          <w:szCs w:val="21"/>
        </w:rPr>
        <w:t>女：じゃ、新しくできたホテルにいいお店があったから、そこがいいな。</w:t>
      </w:r>
    </w:p>
    <w:p w14:paraId="4BD671F2">
      <w:pPr>
        <w:spacing w:line="360" w:lineRule="auto"/>
        <w:jc w:val="left"/>
        <w:textAlignment w:val="center"/>
        <w:rPr>
          <w:szCs w:val="21"/>
        </w:rPr>
      </w:pPr>
      <w:r>
        <w:rPr>
          <w:rFonts w:eastAsia="MS Mincho"/>
          <w:szCs w:val="21"/>
        </w:rPr>
        <w:t>男：分かった。</w:t>
      </w:r>
    </w:p>
    <w:p w14:paraId="5695DE43">
      <w:pPr>
        <w:spacing w:line="360" w:lineRule="auto"/>
        <w:jc w:val="left"/>
        <w:textAlignment w:val="center"/>
        <w:rPr>
          <w:szCs w:val="21"/>
        </w:rPr>
      </w:pPr>
      <w:r>
        <w:rPr>
          <w:szCs w:val="21"/>
        </w:rPr>
        <w:t>TEXT9:</w:t>
      </w:r>
      <w:r>
        <w:rPr>
          <w:rFonts w:eastAsia="MS Mincho"/>
          <w:szCs w:val="21"/>
        </w:rPr>
        <w:t>女：こんばんは。とてもかわいい犬ですね。</w:t>
      </w:r>
    </w:p>
    <w:p w14:paraId="0B32BCB5">
      <w:pPr>
        <w:spacing w:line="360" w:lineRule="auto"/>
        <w:jc w:val="left"/>
        <w:textAlignment w:val="center"/>
        <w:rPr>
          <w:szCs w:val="21"/>
        </w:rPr>
      </w:pPr>
      <w:r>
        <w:rPr>
          <w:rFonts w:eastAsia="MS Mincho"/>
          <w:szCs w:val="21"/>
        </w:rPr>
        <w:t>男：ありがとうございます。この子は私たち家族の宝物です。</w:t>
      </w:r>
    </w:p>
    <w:p w14:paraId="403F4B08">
      <w:pPr>
        <w:spacing w:line="360" w:lineRule="auto"/>
        <w:jc w:val="left"/>
        <w:textAlignment w:val="center"/>
        <w:rPr>
          <w:szCs w:val="21"/>
        </w:rPr>
      </w:pPr>
      <w:r>
        <w:rPr>
          <w:rFonts w:eastAsia="MS Mincho"/>
          <w:szCs w:val="21"/>
        </w:rPr>
        <w:t>女：何という名前ですか。</w:t>
      </w:r>
    </w:p>
    <w:p w14:paraId="42AAA659">
      <w:pPr>
        <w:spacing w:line="360" w:lineRule="auto"/>
        <w:jc w:val="left"/>
        <w:textAlignment w:val="center"/>
        <w:rPr>
          <w:szCs w:val="21"/>
        </w:rPr>
      </w:pPr>
      <w:r>
        <w:rPr>
          <w:rFonts w:eastAsia="MS Mincho"/>
          <w:szCs w:val="21"/>
        </w:rPr>
        <w:t>男：「マル」です。小さくて丸々としているので、母が「マル」という名前に決めました。</w:t>
      </w:r>
    </w:p>
    <w:p w14:paraId="4626D6D8">
      <w:pPr>
        <w:spacing w:line="360" w:lineRule="auto"/>
        <w:jc w:val="left"/>
        <w:textAlignment w:val="center"/>
        <w:rPr>
          <w:szCs w:val="21"/>
        </w:rPr>
      </w:pPr>
      <w:r>
        <w:rPr>
          <w:rFonts w:eastAsia="MS Mincho"/>
          <w:szCs w:val="21"/>
        </w:rPr>
        <w:t>女：そうですか。名前もとてもかわいいですね。この子は今いくつですか。</w:t>
      </w:r>
    </w:p>
    <w:p w14:paraId="05E98447">
      <w:pPr>
        <w:spacing w:line="360" w:lineRule="auto"/>
        <w:jc w:val="left"/>
        <w:textAlignment w:val="center"/>
        <w:rPr>
          <w:szCs w:val="21"/>
        </w:rPr>
      </w:pPr>
      <w:r>
        <w:rPr>
          <w:rFonts w:eastAsia="MS Mincho"/>
          <w:szCs w:val="21"/>
        </w:rPr>
        <w:t>男：今はまだ生まれて五ヶ月です。今はまだ小さくて頼りないですが、きっと成長して、大きくて元気な犬になると信じています。</w:t>
      </w:r>
    </w:p>
    <w:p w14:paraId="3476B5F5">
      <w:pPr>
        <w:spacing w:line="360" w:lineRule="auto"/>
        <w:jc w:val="left"/>
        <w:textAlignment w:val="center"/>
        <w:rPr>
          <w:szCs w:val="21"/>
        </w:rPr>
      </w:pPr>
      <w:r>
        <w:rPr>
          <w:rFonts w:eastAsia="MS Mincho"/>
          <w:szCs w:val="21"/>
        </w:rPr>
        <w:t>女：大きくなるのが楽しみですね。</w:t>
      </w:r>
    </w:p>
    <w:p w14:paraId="244F409F">
      <w:pPr>
        <w:spacing w:line="360" w:lineRule="auto"/>
        <w:jc w:val="left"/>
        <w:textAlignment w:val="center"/>
        <w:rPr>
          <w:szCs w:val="21"/>
        </w:rPr>
      </w:pPr>
      <w:r>
        <w:rPr>
          <w:rFonts w:eastAsia="MS Mincho"/>
          <w:szCs w:val="21"/>
        </w:rPr>
        <w:t>男：ええ、私たちも心待ちにしています。</w:t>
      </w:r>
    </w:p>
    <w:p w14:paraId="6B840133">
      <w:pPr>
        <w:spacing w:line="360" w:lineRule="auto"/>
        <w:jc w:val="left"/>
        <w:textAlignment w:val="center"/>
        <w:rPr>
          <w:szCs w:val="21"/>
        </w:rPr>
      </w:pPr>
      <w:r>
        <w:rPr>
          <w:szCs w:val="21"/>
        </w:rPr>
        <w:t>TEXT10:</w:t>
      </w:r>
      <w:r>
        <w:rPr>
          <w:rFonts w:eastAsia="MS Mincho"/>
          <w:szCs w:val="21"/>
        </w:rPr>
        <w:t>女:私のアパートは、とても狭くて、1階は、トイレとお風呂だけです。2階は台所で、少しだけ、食べるところがあります。部屋は、3階にあります。そこで寝たり、勉強したりします。私は今、勉強が終わりましたから、お風呂に入ります。面白いアパートですが、階段がちょっと大変です。</w:t>
      </w:r>
      <w:bookmarkStart w:id="0" w:name="_GoBack"/>
      <w:bookmarkEnd w:id="0"/>
    </w:p>
    <w:sectPr>
      <w:pgSz w:w="11907" w:h="16839"/>
      <w:pgMar w:top="1440" w:right="1080" w:bottom="1440" w:left="108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232A6"/>
    <w:rsid w:val="00043B54"/>
    <w:rsid w:val="00065CD2"/>
    <w:rsid w:val="000C2876"/>
    <w:rsid w:val="001D7A06"/>
    <w:rsid w:val="00284433"/>
    <w:rsid w:val="002A1EC6"/>
    <w:rsid w:val="002E035E"/>
    <w:rsid w:val="003853C0"/>
    <w:rsid w:val="003F38F2"/>
    <w:rsid w:val="004151FC"/>
    <w:rsid w:val="004E46D8"/>
    <w:rsid w:val="00537201"/>
    <w:rsid w:val="00640330"/>
    <w:rsid w:val="0064153B"/>
    <w:rsid w:val="006A4C40"/>
    <w:rsid w:val="006B16C5"/>
    <w:rsid w:val="0076422E"/>
    <w:rsid w:val="00776133"/>
    <w:rsid w:val="00811C76"/>
    <w:rsid w:val="00855687"/>
    <w:rsid w:val="008C07DE"/>
    <w:rsid w:val="009E611B"/>
    <w:rsid w:val="00A30CCE"/>
    <w:rsid w:val="00AA0B05"/>
    <w:rsid w:val="00AC3E9C"/>
    <w:rsid w:val="00BC2225"/>
    <w:rsid w:val="00BC4F14"/>
    <w:rsid w:val="00BC62FB"/>
    <w:rsid w:val="00BF535F"/>
    <w:rsid w:val="00C02FC6"/>
    <w:rsid w:val="00C806B0"/>
    <w:rsid w:val="00E476EE"/>
    <w:rsid w:val="00EF035E"/>
    <w:rsid w:val="00F16B29"/>
    <w:rsid w:val="00FA429B"/>
    <w:rsid w:val="137465D9"/>
    <w:rsid w:val="2E7163D5"/>
    <w:rsid w:val="326D3ADA"/>
    <w:rsid w:val="4B4C4F0D"/>
    <w:rsid w:val="64B123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正文_0"/>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6527E4F3-EDD2-4702-AE77-29620E653188}">
  <ds:schemaRefs/>
</ds:datastoreItem>
</file>

<file path=docProps/app.xml><?xml version="1.0" encoding="utf-8"?>
<Properties xmlns="http://schemas.openxmlformats.org/officeDocument/2006/extended-properties" xmlns:vt="http://schemas.openxmlformats.org/officeDocument/2006/docPropsVTypes">
  <Template>Normal.dotm</Template>
  <Pages>11</Pages>
  <Words>8457</Words>
  <Characters>8869</Characters>
  <TotalTime>0</TotalTime>
  <ScaleCrop>false</ScaleCrop>
  <LinksUpToDate>false</LinksUpToDate>
  <CharactersWithSpaces>9164</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2026-07-01T01:28:16Z</dcterms:created>
  <dcterms:modified xsi:type="dcterms:W3CDTF">2026-07-01T01:29:38Z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eyJoZGlkIjoiMmQyOWI4MTA5ZjUxOTVhZDRlNGViNjg4YmFkOWNhMjAiLCJ1c2VySWQiOiI5OTY2MjAyMTgifQ==</vt:lpwstr>
  </property>
  <property fmtid="{D5CDD505-2E9C-101B-9397-08002B2CF9AE}" pid="3" name="KSOProductBuildVer">
    <vt:lpwstr>2052-12.1.0.26895</vt:lpwstr>
  </property>
  <property fmtid="{D5CDD505-2E9C-101B-9397-08002B2CF9AE}" pid="4" name="ICV">
    <vt:lpwstr>FB6BCF08FAA84A84B083DECEE1716FFB_12</vt:lpwstr>
  </property>
</Properties>
</file>